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7920" w:right="-990" w:firstLine="720"/>
        <w:jc w:val="center"/>
        <w:rPr/>
      </w:pPr>
      <w:r w:rsidDel="00000000" w:rsidR="00000000" w:rsidRPr="00000000">
        <w:rPr>
          <w:rtl w:val="0"/>
        </w:rPr>
        <w:t xml:space="preserve">Večna pot 113</w:t>
      </w:r>
    </w:p>
    <w:p w:rsidR="00000000" w:rsidDel="00000000" w:rsidP="00000000" w:rsidRDefault="00000000" w:rsidRPr="00000000" w14:paraId="00000002">
      <w:pPr>
        <w:spacing w:line="240" w:lineRule="auto"/>
        <w:ind w:right="-990"/>
        <w:jc w:val="right"/>
        <w:rPr/>
      </w:pPr>
      <w:r w:rsidDel="00000000" w:rsidR="00000000" w:rsidRPr="00000000">
        <w:rPr>
          <w:rtl w:val="0"/>
        </w:rPr>
        <w:t xml:space="preserve">SI-1000 Ljubljana</w:t>
      </w:r>
    </w:p>
    <w:p w:rsidR="00000000" w:rsidDel="00000000" w:rsidP="00000000" w:rsidRDefault="00000000" w:rsidRPr="00000000" w14:paraId="00000003">
      <w:pPr>
        <w:spacing w:line="240" w:lineRule="auto"/>
        <w:ind w:right="-990"/>
        <w:jc w:val="right"/>
        <w:rPr/>
      </w:pPr>
      <w:hyperlink r:id="rId6">
        <w:r w:rsidDel="00000000" w:rsidR="00000000" w:rsidRPr="00000000">
          <w:rPr>
            <w:color w:val="1155cc"/>
            <w:u w:val="single"/>
            <w:rtl w:val="0"/>
          </w:rPr>
          <w:t xml:space="preserve">info@svet.fri.uni-lj.si</w:t>
        </w:r>
      </w:hyperlink>
      <w:r w:rsidDel="00000000" w:rsidR="00000000" w:rsidRPr="00000000">
        <w:rPr>
          <w:rtl w:val="0"/>
        </w:rPr>
      </w:r>
    </w:p>
    <w:p w:rsidR="00000000" w:rsidDel="00000000" w:rsidP="00000000" w:rsidRDefault="00000000" w:rsidRPr="00000000" w14:paraId="00000004">
      <w:pPr>
        <w:spacing w:line="240" w:lineRule="auto"/>
        <w:ind w:right="-990"/>
        <w:jc w:val="right"/>
        <w:rPr/>
      </w:pPr>
      <w:r w:rsidDel="00000000" w:rsidR="00000000" w:rsidRPr="00000000">
        <w:rPr>
          <w:rtl w:val="0"/>
        </w:rPr>
        <w:t xml:space="preserve">I.D. za DDV: SI67909027</w:t>
      </w:r>
    </w:p>
    <w:p w:rsidR="00000000" w:rsidDel="00000000" w:rsidP="00000000" w:rsidRDefault="00000000" w:rsidRPr="00000000" w14:paraId="00000005">
      <w:pPr>
        <w:spacing w:line="240" w:lineRule="auto"/>
        <w:ind w:right="-990"/>
        <w:jc w:val="right"/>
        <w:rPr/>
      </w:pPr>
      <w:r w:rsidDel="00000000" w:rsidR="00000000" w:rsidRPr="00000000">
        <w:rPr>
          <w:rtl w:val="0"/>
        </w:rPr>
        <w:t xml:space="preserve">TRR: 011006030708768</w:t>
      </w:r>
    </w:p>
    <w:p w:rsidR="00000000" w:rsidDel="00000000" w:rsidP="00000000" w:rsidRDefault="00000000" w:rsidRPr="00000000" w14:paraId="00000006">
      <w:pPr>
        <w:spacing w:line="240" w:lineRule="auto"/>
        <w:ind w:right="-990"/>
        <w:jc w:val="right"/>
        <w:rPr/>
      </w:pPr>
      <w:r w:rsidDel="00000000" w:rsidR="00000000" w:rsidRPr="00000000">
        <w:rPr>
          <w:rtl w:val="0"/>
        </w:rPr>
      </w:r>
    </w:p>
    <w:p w:rsidR="00000000" w:rsidDel="00000000" w:rsidP="00000000" w:rsidRDefault="00000000" w:rsidRPr="00000000" w14:paraId="00000007">
      <w:pPr>
        <w:spacing w:line="240" w:lineRule="auto"/>
        <w:ind w:right="-990"/>
        <w:jc w:val="right"/>
        <w:rPr/>
      </w:pPr>
      <w:r w:rsidDel="00000000" w:rsidR="00000000" w:rsidRPr="00000000">
        <w:rPr>
          <w:rtl w:val="0"/>
        </w:rPr>
      </w:r>
    </w:p>
    <w:p w:rsidR="00000000" w:rsidDel="00000000" w:rsidP="00000000" w:rsidRDefault="00000000" w:rsidRPr="00000000" w14:paraId="00000008">
      <w:pPr>
        <w:spacing w:line="240" w:lineRule="auto"/>
        <w:ind w:right="-990"/>
        <w:jc w:val="right"/>
        <w:rPr/>
      </w:pPr>
      <w:r w:rsidDel="00000000" w:rsidR="00000000" w:rsidRPr="00000000">
        <w:rPr>
          <w:rtl w:val="0"/>
        </w:rPr>
        <w:t xml:space="preserve">Ljubljana, 18. 2. 2019</w:t>
      </w:r>
    </w:p>
    <w:p w:rsidR="00000000" w:rsidDel="00000000" w:rsidP="00000000" w:rsidRDefault="00000000" w:rsidRPr="00000000" w14:paraId="00000009">
      <w:pPr>
        <w:spacing w:line="240" w:lineRule="auto"/>
        <w:rPr/>
      </w:pPr>
      <w:r w:rsidDel="00000000" w:rsidR="00000000" w:rsidRPr="00000000">
        <w:rPr>
          <w:rtl w:val="0"/>
        </w:rPr>
      </w:r>
    </w:p>
    <w:p w:rsidR="00000000" w:rsidDel="00000000" w:rsidP="00000000" w:rsidRDefault="00000000" w:rsidRPr="00000000" w14:paraId="0000000A">
      <w:pPr>
        <w:spacing w:line="240" w:lineRule="auto"/>
        <w:jc w:val="center"/>
        <w:rPr>
          <w:b w:val="1"/>
          <w:sz w:val="48"/>
          <w:szCs w:val="48"/>
        </w:rPr>
      </w:pPr>
      <w:r w:rsidDel="00000000" w:rsidR="00000000" w:rsidRPr="00000000">
        <w:rPr>
          <w:b w:val="1"/>
          <w:sz w:val="48"/>
          <w:szCs w:val="48"/>
          <w:rtl w:val="0"/>
        </w:rPr>
        <w:t xml:space="preserve">ZAPISNIK</w:t>
      </w:r>
    </w:p>
    <w:p w:rsidR="00000000" w:rsidDel="00000000" w:rsidP="00000000" w:rsidRDefault="00000000" w:rsidRPr="00000000" w14:paraId="0000000B">
      <w:pPr>
        <w:spacing w:line="240" w:lineRule="auto"/>
        <w:jc w:val="center"/>
        <w:rPr>
          <w:b w:val="1"/>
          <w:sz w:val="48"/>
          <w:szCs w:val="48"/>
        </w:rPr>
      </w:pPr>
      <w:r w:rsidDel="00000000" w:rsidR="00000000" w:rsidRPr="00000000">
        <w:rPr>
          <w:b w:val="1"/>
          <w:sz w:val="30"/>
          <w:szCs w:val="30"/>
          <w:rtl w:val="0"/>
        </w:rPr>
        <w:t xml:space="preserve">2. redne seje</w:t>
      </w:r>
      <w:r w:rsidDel="00000000" w:rsidR="00000000" w:rsidRPr="00000000">
        <w:rPr>
          <w:rtl w:val="0"/>
        </w:rPr>
      </w:r>
    </w:p>
    <w:p w:rsidR="00000000" w:rsidDel="00000000" w:rsidP="00000000" w:rsidRDefault="00000000" w:rsidRPr="00000000" w14:paraId="0000000C">
      <w:pPr>
        <w:spacing w:line="240" w:lineRule="auto"/>
        <w:jc w:val="center"/>
        <w:rPr>
          <w:b w:val="1"/>
          <w:sz w:val="30"/>
          <w:szCs w:val="30"/>
        </w:rPr>
      </w:pPr>
      <w:r w:rsidDel="00000000" w:rsidR="00000000" w:rsidRPr="00000000">
        <w:rPr>
          <w:b w:val="1"/>
          <w:sz w:val="30"/>
          <w:szCs w:val="30"/>
          <w:rtl w:val="0"/>
        </w:rPr>
        <w:t xml:space="preserve">Fakultete za računalništvo in informatiko</w:t>
      </w:r>
    </w:p>
    <w:p w:rsidR="00000000" w:rsidDel="00000000" w:rsidP="00000000" w:rsidRDefault="00000000" w:rsidRPr="00000000" w14:paraId="0000000D">
      <w:pPr>
        <w:spacing w:line="240" w:lineRule="auto"/>
        <w:jc w:val="center"/>
        <w:rPr>
          <w:b w:val="1"/>
          <w:sz w:val="30"/>
          <w:szCs w:val="30"/>
        </w:rPr>
      </w:pPr>
      <w:r w:rsidDel="00000000" w:rsidR="00000000" w:rsidRPr="00000000">
        <w:rPr>
          <w:b w:val="1"/>
          <w:sz w:val="30"/>
          <w:szCs w:val="30"/>
          <w:rtl w:val="0"/>
        </w:rPr>
        <w:t xml:space="preserve">Univerze v Ljubljani</w:t>
      </w:r>
    </w:p>
    <w:p w:rsidR="00000000" w:rsidDel="00000000" w:rsidP="00000000" w:rsidRDefault="00000000" w:rsidRPr="00000000" w14:paraId="0000000E">
      <w:pPr>
        <w:spacing w:line="240" w:lineRule="auto"/>
        <w:jc w:val="center"/>
        <w:rPr>
          <w:b w:val="1"/>
          <w:color w:val="0000ff"/>
          <w:sz w:val="30"/>
          <w:szCs w:val="30"/>
        </w:rPr>
      </w:pPr>
      <w:r w:rsidDel="00000000" w:rsidR="00000000" w:rsidRPr="00000000">
        <w:rPr>
          <w:b w:val="1"/>
          <w:sz w:val="30"/>
          <w:szCs w:val="30"/>
          <w:rtl w:val="0"/>
        </w:rPr>
        <w:t xml:space="preserve">(študijsko leto 2018/2019)</w:t>
      </w:r>
      <w:r w:rsidDel="00000000" w:rsidR="00000000" w:rsidRPr="00000000">
        <w:rPr>
          <w:rtl w:val="0"/>
        </w:rPr>
      </w:r>
    </w:p>
    <w:p w:rsidR="00000000" w:rsidDel="00000000" w:rsidP="00000000" w:rsidRDefault="00000000" w:rsidRPr="00000000" w14:paraId="0000000F">
      <w:pPr>
        <w:spacing w:line="240" w:lineRule="auto"/>
        <w:rPr>
          <w:b w:val="1"/>
          <w:sz w:val="30"/>
          <w:szCs w:val="30"/>
        </w:rPr>
      </w:pPr>
      <w:r w:rsidDel="00000000" w:rsidR="00000000" w:rsidRPr="00000000">
        <w:rPr>
          <w:rtl w:val="0"/>
        </w:rPr>
      </w:r>
    </w:p>
    <w:p w:rsidR="00000000" w:rsidDel="00000000" w:rsidP="00000000" w:rsidRDefault="00000000" w:rsidRPr="00000000" w14:paraId="00000010">
      <w:pPr>
        <w:spacing w:line="240" w:lineRule="auto"/>
        <w:rPr>
          <w:b w:val="1"/>
          <w:sz w:val="30"/>
          <w:szCs w:val="30"/>
        </w:rPr>
      </w:pPr>
      <w:r w:rsidDel="00000000" w:rsidR="00000000" w:rsidRPr="00000000">
        <w:rPr>
          <w:rtl w:val="0"/>
        </w:rPr>
      </w:r>
    </w:p>
    <w:p w:rsidR="00000000" w:rsidDel="00000000" w:rsidP="00000000" w:rsidRDefault="00000000" w:rsidRPr="00000000" w14:paraId="00000011">
      <w:pPr>
        <w:spacing w:line="240" w:lineRule="auto"/>
        <w:rPr>
          <w:b w:val="1"/>
        </w:rPr>
      </w:pP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b w:val="1"/>
          <w:rtl w:val="0"/>
        </w:rPr>
        <w:t xml:space="preserve">Navzoči člani:</w:t>
      </w:r>
      <w:r w:rsidDel="00000000" w:rsidR="00000000" w:rsidRPr="00000000">
        <w:rPr>
          <w:rtl w:val="0"/>
        </w:rPr>
        <w:t xml:space="preserve"> Arne Simonič, Aleksander Merhar, Marija Marolt, Živa Škof, Rok Peterlin, Deni Cerovac, Edin Husaković, Janez Božič, Miha Benčina, Amadej Šenk Juh, Gašper Hull, Peter Bohanec, Gregor Karpljuk, Grega mežič, Klemen Turšič.</w:t>
      </w:r>
    </w:p>
    <w:p w:rsidR="00000000" w:rsidDel="00000000" w:rsidP="00000000" w:rsidRDefault="00000000" w:rsidRPr="00000000" w14:paraId="00000013">
      <w:pPr>
        <w:spacing w:line="240" w:lineRule="auto"/>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b w:val="1"/>
          <w:rtl w:val="0"/>
        </w:rPr>
        <w:t xml:space="preserve">Opravičeno odsotni člani:</w:t>
      </w:r>
      <w:r w:rsidDel="00000000" w:rsidR="00000000" w:rsidRPr="00000000">
        <w:rPr>
          <w:rtl w:val="0"/>
        </w:rPr>
        <w:t xml:space="preserve"> Gregor Šink.</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b w:val="1"/>
          <w:rtl w:val="0"/>
        </w:rPr>
        <w:t xml:space="preserve">Neupravičeno odsotni člani: </w:t>
      </w:r>
      <w:r w:rsidDel="00000000" w:rsidR="00000000" w:rsidRPr="00000000">
        <w:rPr>
          <w:rtl w:val="0"/>
        </w:rPr>
        <w:t xml:space="preserve">Matej Sudac, Andraž Rojc, Zala Erič</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Sejo je sklical predsednik ŠS FRI Arne Simonič za dan 18. 2. 2019, ob 15:00. Seja je potekala v veliki sejni sobi FRI.</w:t>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rtl w:val="0"/>
        </w:rPr>
      </w:r>
    </w:p>
    <w:p w:rsidR="00000000" w:rsidDel="00000000" w:rsidP="00000000" w:rsidRDefault="00000000" w:rsidRPr="00000000" w14:paraId="0000001B">
      <w:pPr>
        <w:spacing w:line="240" w:lineRule="auto"/>
        <w:ind w:left="720" w:firstLine="0"/>
        <w:rPr/>
      </w:pPr>
      <w:r w:rsidDel="00000000" w:rsidR="00000000" w:rsidRPr="00000000">
        <w:rPr>
          <w:rtl w:val="0"/>
        </w:rPr>
      </w:r>
    </w:p>
    <w:p w:rsidR="00000000" w:rsidDel="00000000" w:rsidP="00000000" w:rsidRDefault="00000000" w:rsidRPr="00000000" w14:paraId="0000001C">
      <w:pPr>
        <w:spacing w:line="240" w:lineRule="auto"/>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D">
      <w:pPr>
        <w:spacing w:line="240" w:lineRule="auto"/>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E">
      <w:pPr>
        <w:spacing w:line="240" w:lineRule="auto"/>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F">
      <w:pPr>
        <w:spacing w:line="240" w:lineRule="auto"/>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0">
      <w:pPr>
        <w:spacing w:line="240" w:lineRule="auto"/>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1">
      <w:pPr>
        <w:spacing w:line="240" w:lineRule="auto"/>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2">
      <w:pPr>
        <w:spacing w:line="240" w:lineRule="auto"/>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3">
      <w:pPr>
        <w:spacing w:line="240" w:lineRule="auto"/>
        <w:jc w:val="both"/>
        <w:rPr>
          <w:rFonts w:ascii="Trebuchet MS" w:cs="Trebuchet MS" w:eastAsia="Trebuchet MS" w:hAnsi="Trebuchet MS"/>
        </w:rPr>
      </w:pPr>
      <w:r w:rsidDel="00000000" w:rsidR="00000000" w:rsidRPr="00000000">
        <w:br w:type="page"/>
      </w:r>
      <w:r w:rsidDel="00000000" w:rsidR="00000000" w:rsidRPr="00000000">
        <w:rPr>
          <w:rFonts w:ascii="Trebuchet MS" w:cs="Trebuchet MS" w:eastAsia="Trebuchet MS" w:hAnsi="Trebuchet MS"/>
          <w:rtl w:val="0"/>
        </w:rPr>
        <w:t xml:space="preserve">Po ugotovitvi sklepčnosti je bil sprejet naslednji dnevni red.</w:t>
      </w:r>
    </w:p>
    <w:p w:rsidR="00000000" w:rsidDel="00000000" w:rsidP="00000000" w:rsidRDefault="00000000" w:rsidRPr="00000000" w14:paraId="00000024">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5">
      <w:pPr>
        <w:jc w:val="both"/>
        <w:rPr>
          <w:color w:val="222222"/>
          <w:sz w:val="20"/>
          <w:szCs w:val="20"/>
        </w:rPr>
      </w:pPr>
      <w:r w:rsidDel="00000000" w:rsidR="00000000" w:rsidRPr="00000000">
        <w:rPr>
          <w:rFonts w:ascii="Trebuchet MS" w:cs="Trebuchet MS" w:eastAsia="Trebuchet MS" w:hAnsi="Trebuchet MS"/>
          <w:b w:val="1"/>
          <w:color w:val="990000"/>
          <w:sz w:val="28"/>
          <w:szCs w:val="28"/>
          <w:rtl w:val="0"/>
        </w:rPr>
        <w:t xml:space="preserve">Obravnavani dnevni red:</w:t>
      </w:r>
      <w:r w:rsidDel="00000000" w:rsidR="00000000" w:rsidRPr="00000000">
        <w:rPr>
          <w:rtl w:val="0"/>
        </w:rPr>
      </w:r>
    </w:p>
    <w:p w:rsidR="00000000" w:rsidDel="00000000" w:rsidP="00000000" w:rsidRDefault="00000000" w:rsidRPr="00000000" w14:paraId="00000026">
      <w:pPr>
        <w:jc w:val="both"/>
        <w:rPr>
          <w:rFonts w:ascii="Trebuchet MS" w:cs="Trebuchet MS" w:eastAsia="Trebuchet MS" w:hAnsi="Trebuchet MS"/>
          <w:b w:val="1"/>
          <w:color w:val="990000"/>
          <w:sz w:val="28"/>
          <w:szCs w:val="2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fldChar w:fldCharType="begin"/>
            <w:instrText xml:space="preserve"> TOC \h \u \z \n </w:instrText>
            <w:fldChar w:fldCharType="separate"/>
          </w:r>
          <w:hyperlink w:anchor="_3znysh7">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Ad. 1. Potrditev dnevnega reda</w:t>
            </w:r>
          </w:hyperlink>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3dy6vkm">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Ad. 2. Potrditev zapisnikov sej</w:t>
            </w:r>
          </w:hyperlink>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2s8eyo1">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Ad. 3. Poročila članov komisij</w:t>
            </w:r>
          </w:hyperlink>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76" w:lineRule="auto"/>
            <w:ind w:left="440" w:right="0" w:firstLine="0"/>
            <w:jc w:val="left"/>
            <w:rPr>
              <w:rFonts w:ascii="Trebuchet MS" w:cs="Trebuchet MS" w:eastAsia="Trebuchet MS" w:hAnsi="Trebuchet MS"/>
            </w:rPr>
          </w:pPr>
          <w:hyperlink w:anchor="_17dp8vu">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Ad. 4. Habilitacije </w:t>
            </w:r>
          </w:hyperlink>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0" w:before="0" w:line="276" w:lineRule="auto"/>
            <w:ind w:left="440" w:right="0" w:firstLine="0"/>
            <w:jc w:val="left"/>
            <w:rPr>
              <w:rFonts w:ascii="Trebuchet MS" w:cs="Trebuchet MS" w:eastAsia="Trebuchet MS" w:hAnsi="Trebuchet MS"/>
            </w:rPr>
          </w:pPr>
          <w:hyperlink w:anchor="_z337ya">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Ad. 5</w:t>
            </w:r>
          </w:hyperlink>
          <w:r w:rsidDel="00000000" w:rsidR="00000000" w:rsidRPr="00000000">
            <w:rPr>
              <w:rFonts w:ascii="Cambria" w:cs="Cambria" w:eastAsia="Cambria" w:hAnsi="Cambria"/>
              <w:rtl w:val="0"/>
            </w:rPr>
            <w:t xml:space="preserve">. </w:t>
          </w:r>
          <w:r w:rsidDel="00000000" w:rsidR="00000000" w:rsidRPr="00000000">
            <w:rPr>
              <w:rFonts w:ascii="Trebuchet MS" w:cs="Trebuchet MS" w:eastAsia="Trebuchet MS" w:hAnsi="Trebuchet MS"/>
              <w:rtl w:val="0"/>
            </w:rPr>
            <w:t xml:space="preserve">Organizacija dogodkov</w:t>
            <w:tab/>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0" w:before="0" w:line="276" w:lineRule="auto"/>
            <w:ind w:left="440" w:right="0" w:firstLine="0"/>
            <w:jc w:val="left"/>
            <w:rPr>
              <w:rFonts w:ascii="Trebuchet MS" w:cs="Trebuchet MS" w:eastAsia="Trebuchet MS" w:hAnsi="Trebuchet MS"/>
              <w:i w:val="0"/>
              <w:smallCaps w:val="0"/>
              <w:strike w:val="0"/>
              <w:color w:val="000000"/>
              <w:sz w:val="22"/>
              <w:szCs w:val="22"/>
              <w:u w:val="none"/>
              <w:shd w:fill="auto" w:val="clear"/>
              <w:vertAlign w:val="baseline"/>
            </w:rPr>
          </w:pPr>
          <w:hyperlink w:anchor="_3j2qqm3">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Ad. 6. </w:t>
            </w:r>
          </w:hyperlink>
          <w:hyperlink w:anchor="_3j2qqm3">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R</w:t>
            </w:r>
          </w:hyperlink>
          <w:r w:rsidDel="00000000" w:rsidR="00000000" w:rsidRPr="00000000">
            <w:rPr>
              <w:rFonts w:ascii="Trebuchet MS" w:cs="Trebuchet MS" w:eastAsia="Trebuchet MS" w:hAnsi="Trebuchet MS"/>
              <w:rtl w:val="0"/>
            </w:rPr>
            <w:t xml:space="preserve">azno</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D">
      <w:pPr>
        <w:tabs>
          <w:tab w:val="right" w:pos="9350"/>
        </w:tabs>
        <w:spacing w:after="100" w:lineRule="auto"/>
        <w:ind w:left="440" w:firstLine="0"/>
        <w:rPr>
          <w:rFonts w:ascii="Calibri" w:cs="Calibri" w:eastAsia="Calibri" w:hAnsi="Calibri"/>
        </w:rPr>
      </w:pPr>
      <w:r w:rsidDel="00000000" w:rsidR="00000000" w:rsidRPr="00000000">
        <w:rPr>
          <w:rtl w:val="0"/>
        </w:rPr>
      </w:r>
    </w:p>
    <w:p w:rsidR="00000000" w:rsidDel="00000000" w:rsidP="00000000" w:rsidRDefault="00000000" w:rsidRPr="00000000" w14:paraId="0000002E">
      <w:pPr>
        <w:spacing w:after="80" w:before="200" w:line="240" w:lineRule="auto"/>
        <w:rPr>
          <w:color w:val="1155cc"/>
          <w:u w:val="single"/>
        </w:rPr>
      </w:pPr>
      <w:r w:rsidDel="00000000" w:rsidR="00000000" w:rsidRPr="00000000">
        <w:rPr>
          <w:rtl w:val="0"/>
        </w:rPr>
      </w:r>
    </w:p>
    <w:p w:rsidR="00000000" w:rsidDel="00000000" w:rsidP="00000000" w:rsidRDefault="00000000" w:rsidRPr="00000000" w14:paraId="0000002F">
      <w:pPr>
        <w:pStyle w:val="Heading3"/>
        <w:spacing w:line="276" w:lineRule="auto"/>
        <w:jc w:val="both"/>
        <w:rPr>
          <w:rFonts w:ascii="Trebuchet MS" w:cs="Trebuchet MS" w:eastAsia="Trebuchet MS" w:hAnsi="Trebuchet MS"/>
          <w:color w:val="990000"/>
        </w:rPr>
      </w:pPr>
      <w:bookmarkStart w:colFirst="0" w:colLast="0" w:name="_30j0zll" w:id="1"/>
      <w:bookmarkEnd w:id="1"/>
      <w:r w:rsidDel="00000000" w:rsidR="00000000" w:rsidRPr="00000000">
        <w:rPr>
          <w:rtl w:val="0"/>
        </w:rPr>
      </w:r>
    </w:p>
    <w:p w:rsidR="00000000" w:rsidDel="00000000" w:rsidP="00000000" w:rsidRDefault="00000000" w:rsidRPr="00000000" w14:paraId="00000030">
      <w:pPr>
        <w:pStyle w:val="Heading3"/>
        <w:spacing w:line="276" w:lineRule="auto"/>
        <w:jc w:val="both"/>
        <w:rPr>
          <w:rFonts w:ascii="Trebuchet MS" w:cs="Trebuchet MS" w:eastAsia="Trebuchet MS" w:hAnsi="Trebuchet MS"/>
          <w:color w:val="990000"/>
        </w:rPr>
      </w:pPr>
      <w:bookmarkStart w:colFirst="0" w:colLast="0" w:name="_1fob9te" w:id="2"/>
      <w:bookmarkEnd w:id="2"/>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pStyle w:val="Heading3"/>
        <w:spacing w:line="276" w:lineRule="auto"/>
        <w:jc w:val="both"/>
        <w:rPr>
          <w:rFonts w:ascii="Trebuchet MS" w:cs="Trebuchet MS" w:eastAsia="Trebuchet MS" w:hAnsi="Trebuchet MS"/>
          <w:color w:val="990000"/>
        </w:rPr>
      </w:pPr>
      <w:bookmarkStart w:colFirst="0" w:colLast="0" w:name="_3znysh7" w:id="3"/>
      <w:bookmarkEnd w:id="3"/>
      <w:r w:rsidDel="00000000" w:rsidR="00000000" w:rsidRPr="00000000">
        <w:rPr>
          <w:rtl w:val="0"/>
        </w:rPr>
      </w:r>
    </w:p>
    <w:p w:rsidR="00000000" w:rsidDel="00000000" w:rsidP="00000000" w:rsidRDefault="00000000" w:rsidRPr="00000000" w14:paraId="0000003B">
      <w:pPr>
        <w:pStyle w:val="Heading3"/>
        <w:spacing w:line="276" w:lineRule="auto"/>
        <w:jc w:val="both"/>
        <w:rPr>
          <w:rFonts w:ascii="Trebuchet MS" w:cs="Trebuchet MS" w:eastAsia="Trebuchet MS" w:hAnsi="Trebuchet MS"/>
          <w:color w:val="990000"/>
        </w:rPr>
      </w:pPr>
      <w:bookmarkStart w:colFirst="0" w:colLast="0" w:name="_z61qyys2vcq2" w:id="4"/>
      <w:bookmarkEnd w:id="4"/>
      <w:r w:rsidDel="00000000" w:rsidR="00000000" w:rsidRPr="00000000">
        <w:rPr>
          <w:rtl w:val="0"/>
        </w:rPr>
      </w:r>
    </w:p>
    <w:p w:rsidR="00000000" w:rsidDel="00000000" w:rsidP="00000000" w:rsidRDefault="00000000" w:rsidRPr="00000000" w14:paraId="0000003C">
      <w:pPr>
        <w:pStyle w:val="Heading3"/>
        <w:spacing w:line="276" w:lineRule="auto"/>
        <w:jc w:val="both"/>
        <w:rPr>
          <w:rFonts w:ascii="Trebuchet MS" w:cs="Trebuchet MS" w:eastAsia="Trebuchet MS" w:hAnsi="Trebuchet MS"/>
          <w:color w:val="990000"/>
        </w:rPr>
      </w:pPr>
      <w:bookmarkStart w:colFirst="0" w:colLast="0" w:name="_4prll0aizjhr" w:id="5"/>
      <w:bookmarkEnd w:id="5"/>
      <w:r w:rsidDel="00000000" w:rsidR="00000000" w:rsidRPr="00000000">
        <w:rPr>
          <w:rtl w:val="0"/>
        </w:rPr>
      </w:r>
    </w:p>
    <w:p w:rsidR="00000000" w:rsidDel="00000000" w:rsidP="00000000" w:rsidRDefault="00000000" w:rsidRPr="00000000" w14:paraId="0000003D">
      <w:pPr>
        <w:pStyle w:val="Heading3"/>
        <w:spacing w:line="276" w:lineRule="auto"/>
        <w:jc w:val="both"/>
        <w:rPr>
          <w:rFonts w:ascii="Trebuchet MS" w:cs="Trebuchet MS" w:eastAsia="Trebuchet MS" w:hAnsi="Trebuchet MS"/>
          <w:color w:val="990000"/>
        </w:rPr>
      </w:pPr>
      <w:bookmarkStart w:colFirst="0" w:colLast="0" w:name="_4ozktr5jcvkn" w:id="6"/>
      <w:bookmarkEnd w:id="6"/>
      <w:r w:rsidDel="00000000" w:rsidR="00000000" w:rsidRPr="00000000">
        <w:rPr>
          <w:rtl w:val="0"/>
        </w:rPr>
      </w:r>
    </w:p>
    <w:p w:rsidR="00000000" w:rsidDel="00000000" w:rsidP="00000000" w:rsidRDefault="00000000" w:rsidRPr="00000000" w14:paraId="0000003E">
      <w:pPr>
        <w:pStyle w:val="Heading3"/>
        <w:spacing w:line="276" w:lineRule="auto"/>
        <w:jc w:val="both"/>
        <w:rPr>
          <w:rFonts w:ascii="Trebuchet MS" w:cs="Trebuchet MS" w:eastAsia="Trebuchet MS" w:hAnsi="Trebuchet MS"/>
          <w:color w:val="990000"/>
        </w:rPr>
      </w:pPr>
      <w:bookmarkStart w:colFirst="0" w:colLast="0" w:name="_g5guhsf245gd" w:id="7"/>
      <w:bookmarkEnd w:id="7"/>
      <w:r w:rsidDel="00000000" w:rsidR="00000000" w:rsidRPr="00000000">
        <w:rPr>
          <w:rtl w:val="0"/>
        </w:rPr>
      </w:r>
    </w:p>
    <w:p w:rsidR="00000000" w:rsidDel="00000000" w:rsidP="00000000" w:rsidRDefault="00000000" w:rsidRPr="00000000" w14:paraId="0000003F">
      <w:pPr>
        <w:pStyle w:val="Heading3"/>
        <w:spacing w:line="276" w:lineRule="auto"/>
        <w:jc w:val="both"/>
        <w:rPr>
          <w:rFonts w:ascii="Trebuchet MS" w:cs="Trebuchet MS" w:eastAsia="Trebuchet MS" w:hAnsi="Trebuchet MS"/>
          <w:color w:val="990000"/>
        </w:rPr>
      </w:pPr>
      <w:bookmarkStart w:colFirst="0" w:colLast="0" w:name="_jupwstg6x7xf" w:id="8"/>
      <w:bookmarkEnd w:id="8"/>
      <w:r w:rsidDel="00000000" w:rsidR="00000000" w:rsidRPr="00000000">
        <w:rPr>
          <w:rtl w:val="0"/>
        </w:rPr>
      </w:r>
    </w:p>
    <w:p w:rsidR="00000000" w:rsidDel="00000000" w:rsidP="00000000" w:rsidRDefault="00000000" w:rsidRPr="00000000" w14:paraId="00000040">
      <w:pPr>
        <w:pStyle w:val="Heading3"/>
        <w:spacing w:line="276" w:lineRule="auto"/>
        <w:jc w:val="both"/>
        <w:rPr>
          <w:rFonts w:ascii="Trebuchet MS" w:cs="Trebuchet MS" w:eastAsia="Trebuchet MS" w:hAnsi="Trebuchet MS"/>
          <w:color w:val="990000"/>
        </w:rPr>
      </w:pPr>
      <w:bookmarkStart w:colFirst="0" w:colLast="0" w:name="_iwlbgeg5avad" w:id="9"/>
      <w:bookmarkEnd w:id="9"/>
      <w:r w:rsidDel="00000000" w:rsidR="00000000" w:rsidRPr="00000000">
        <w:rPr>
          <w:rtl w:val="0"/>
        </w:rPr>
      </w:r>
    </w:p>
    <w:p w:rsidR="00000000" w:rsidDel="00000000" w:rsidP="00000000" w:rsidRDefault="00000000" w:rsidRPr="00000000" w14:paraId="00000041">
      <w:pPr>
        <w:pStyle w:val="Heading3"/>
        <w:spacing w:line="276" w:lineRule="auto"/>
        <w:jc w:val="both"/>
        <w:rPr/>
      </w:pPr>
      <w:bookmarkStart w:colFirst="0" w:colLast="0" w:name="_1pecpwexx9fd" w:id="10"/>
      <w:bookmarkEnd w:id="10"/>
      <w:r w:rsidDel="00000000" w:rsidR="00000000" w:rsidRPr="00000000">
        <w:rPr>
          <w:rFonts w:ascii="Trebuchet MS" w:cs="Trebuchet MS" w:eastAsia="Trebuchet MS" w:hAnsi="Trebuchet MS"/>
          <w:color w:val="990000"/>
          <w:rtl w:val="0"/>
        </w:rPr>
        <w:t xml:space="preserve">Ad. 1. Potrditev dnevnega reda</w:t>
      </w:r>
      <w:r w:rsidDel="00000000" w:rsidR="00000000" w:rsidRPr="00000000">
        <w:rPr>
          <w:rtl w:val="0"/>
        </w:rPr>
      </w:r>
    </w:p>
    <w:p w:rsidR="00000000" w:rsidDel="00000000" w:rsidP="00000000" w:rsidRDefault="00000000" w:rsidRPr="00000000" w14:paraId="00000042">
      <w:pPr>
        <w:pStyle w:val="Heading5"/>
        <w:jc w:val="both"/>
        <w:rPr/>
      </w:pPr>
      <w:bookmarkStart w:colFirst="0" w:colLast="0" w:name="_2et92p0" w:id="11"/>
      <w:bookmarkEnd w:id="11"/>
      <w:r w:rsidDel="00000000" w:rsidR="00000000" w:rsidRPr="00000000">
        <w:rPr>
          <w:rtl w:val="0"/>
        </w:rPr>
        <w:t xml:space="preserve">Sklep 01/02/19: ŠS FRI sprejme spremenjen dnevni red.</w:t>
      </w:r>
    </w:p>
    <w:tbl>
      <w:tblPr>
        <w:tblStyle w:val="Table1"/>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43">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044">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045">
            <w:pP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tcPr>
          <w:p w:rsidR="00000000" w:rsidDel="00000000" w:rsidP="00000000" w:rsidRDefault="00000000" w:rsidRPr="00000000" w14:paraId="00000046">
            <w:pPr>
              <w:spacing w:line="240" w:lineRule="auto"/>
              <w:jc w:val="both"/>
              <w:rPr/>
            </w:pPr>
            <w:r w:rsidDel="00000000" w:rsidR="00000000" w:rsidRPr="00000000">
              <w:rPr>
                <w:rtl w:val="0"/>
              </w:rPr>
              <w:t xml:space="preserve">13</w:t>
            </w:r>
          </w:p>
        </w:tc>
        <w:tc>
          <w:tcPr>
            <w:shd w:fill="auto" w:val="clear"/>
            <w:tcMar>
              <w:top w:w="100.0" w:type="dxa"/>
              <w:left w:w="100.0" w:type="dxa"/>
              <w:bottom w:w="100.0" w:type="dxa"/>
              <w:right w:w="100.0" w:type="dxa"/>
            </w:tcMar>
          </w:tcPr>
          <w:p w:rsidR="00000000" w:rsidDel="00000000" w:rsidP="00000000" w:rsidRDefault="00000000" w:rsidRPr="00000000" w14:paraId="00000047">
            <w:pP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48">
            <w:pPr>
              <w:spacing w:line="240" w:lineRule="auto"/>
              <w:jc w:val="both"/>
              <w:rPr/>
            </w:pPr>
            <w:r w:rsidDel="00000000" w:rsidR="00000000" w:rsidRPr="00000000">
              <w:rPr>
                <w:rtl w:val="0"/>
              </w:rPr>
              <w:t xml:space="preserve">0</w:t>
            </w:r>
          </w:p>
        </w:tc>
      </w:tr>
    </w:tbl>
    <w:p w:rsidR="00000000" w:rsidDel="00000000" w:rsidP="00000000" w:rsidRDefault="00000000" w:rsidRPr="00000000" w14:paraId="00000049">
      <w:pPr>
        <w:pStyle w:val="Heading5"/>
        <w:jc w:val="both"/>
        <w:rPr>
          <w:b w:val="0"/>
        </w:rPr>
      </w:pPr>
      <w:bookmarkStart w:colFirst="0" w:colLast="0" w:name="_tyjcwt" w:id="12"/>
      <w:bookmarkEnd w:id="12"/>
      <w:r w:rsidDel="00000000" w:rsidR="00000000" w:rsidRPr="00000000">
        <w:rPr>
          <w:b w:val="0"/>
          <w:rtl w:val="0"/>
        </w:rPr>
        <w:t xml:space="preserve">Sklep je bil sprejet.</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spacing w:line="240" w:lineRule="auto"/>
        <w:rPr>
          <w:rFonts w:ascii="Trebuchet MS" w:cs="Trebuchet MS" w:eastAsia="Trebuchet MS" w:hAnsi="Trebuchet MS"/>
          <w:color w:val="980000"/>
        </w:rPr>
      </w:pPr>
      <w:r w:rsidDel="00000000" w:rsidR="00000000" w:rsidRPr="00000000">
        <w:rPr>
          <w:rtl w:val="0"/>
        </w:rPr>
        <w:t xml:space="preserve">Ob 15:12 so se pridružili Gašper Hull, Peter Bohanec ter Gregor Karpljuk.</w:t>
      </w:r>
      <w:r w:rsidDel="00000000" w:rsidR="00000000" w:rsidRPr="00000000">
        <w:rPr>
          <w:rtl w:val="0"/>
        </w:rPr>
      </w:r>
    </w:p>
    <w:p w:rsidR="00000000" w:rsidDel="00000000" w:rsidP="00000000" w:rsidRDefault="00000000" w:rsidRPr="00000000" w14:paraId="0000004C">
      <w:pPr>
        <w:pStyle w:val="Heading3"/>
        <w:jc w:val="both"/>
        <w:rPr>
          <w:rFonts w:ascii="Trebuchet MS" w:cs="Trebuchet MS" w:eastAsia="Trebuchet MS" w:hAnsi="Trebuchet MS"/>
          <w:color w:val="980000"/>
        </w:rPr>
      </w:pPr>
      <w:bookmarkStart w:colFirst="0" w:colLast="0" w:name="_gf41mv4a22sm" w:id="13"/>
      <w:bookmarkEnd w:id="13"/>
      <w:r w:rsidDel="00000000" w:rsidR="00000000" w:rsidRPr="00000000">
        <w:rPr>
          <w:rFonts w:ascii="Trebuchet MS" w:cs="Trebuchet MS" w:eastAsia="Trebuchet MS" w:hAnsi="Trebuchet MS"/>
          <w:color w:val="980000"/>
          <w:rtl w:val="0"/>
        </w:rPr>
        <w:t xml:space="preserve">Ad. 2. Potrditev zapisnikov sej</w:t>
      </w:r>
    </w:p>
    <w:p w:rsidR="00000000" w:rsidDel="00000000" w:rsidP="00000000" w:rsidRDefault="00000000" w:rsidRPr="00000000" w14:paraId="0000004D">
      <w:pPr>
        <w:pStyle w:val="Heading5"/>
        <w:jc w:val="both"/>
        <w:rPr/>
      </w:pPr>
      <w:bookmarkStart w:colFirst="0" w:colLast="0" w:name="_1t3h5sf" w:id="14"/>
      <w:bookmarkEnd w:id="14"/>
      <w:r w:rsidDel="00000000" w:rsidR="00000000" w:rsidRPr="00000000">
        <w:rPr>
          <w:rtl w:val="0"/>
        </w:rPr>
        <w:t xml:space="preserve">Sklep 02/02/19: </w:t>
      </w:r>
      <w:r w:rsidDel="00000000" w:rsidR="00000000" w:rsidRPr="00000000">
        <w:rPr>
          <w:color w:val="222222"/>
          <w:rtl w:val="0"/>
        </w:rPr>
        <w:t xml:space="preserve">ŠS FRI potrdi zapisnik 1. redne seje, 1. korespondenčne seje in 2. korespondenčne seje.</w:t>
      </w:r>
      <w:r w:rsidDel="00000000" w:rsidR="00000000" w:rsidRPr="00000000">
        <w:rPr>
          <w:rtl w:val="0"/>
        </w:rPr>
      </w:r>
    </w:p>
    <w:tbl>
      <w:tblPr>
        <w:tblStyle w:val="Table2"/>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4E">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04F">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050">
            <w:pP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tcPr>
          <w:p w:rsidR="00000000" w:rsidDel="00000000" w:rsidP="00000000" w:rsidRDefault="00000000" w:rsidRPr="00000000" w14:paraId="00000051">
            <w:pPr>
              <w:spacing w:line="240" w:lineRule="auto"/>
              <w:jc w:val="both"/>
              <w:rPr/>
            </w:pPr>
            <w:r w:rsidDel="00000000" w:rsidR="00000000" w:rsidRPr="00000000">
              <w:rPr>
                <w:rtl w:val="0"/>
              </w:rPr>
              <w:t xml:space="preserve">13</w:t>
            </w:r>
          </w:p>
        </w:tc>
        <w:tc>
          <w:tcPr>
            <w:shd w:fill="auto" w:val="clear"/>
            <w:tcMar>
              <w:top w:w="100.0" w:type="dxa"/>
              <w:left w:w="100.0" w:type="dxa"/>
              <w:bottom w:w="100.0" w:type="dxa"/>
              <w:right w:w="100.0" w:type="dxa"/>
            </w:tcMar>
          </w:tcPr>
          <w:p w:rsidR="00000000" w:rsidDel="00000000" w:rsidP="00000000" w:rsidRDefault="00000000" w:rsidRPr="00000000" w14:paraId="00000052">
            <w:pP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53">
            <w:pPr>
              <w:spacing w:line="240" w:lineRule="auto"/>
              <w:jc w:val="both"/>
              <w:rPr/>
            </w:pPr>
            <w:r w:rsidDel="00000000" w:rsidR="00000000" w:rsidRPr="00000000">
              <w:rPr>
                <w:rtl w:val="0"/>
              </w:rPr>
              <w:t xml:space="preserve">0</w:t>
            </w:r>
          </w:p>
        </w:tc>
      </w:tr>
    </w:tbl>
    <w:p w:rsidR="00000000" w:rsidDel="00000000" w:rsidP="00000000" w:rsidRDefault="00000000" w:rsidRPr="00000000" w14:paraId="00000054">
      <w:pPr>
        <w:pStyle w:val="Heading5"/>
        <w:jc w:val="both"/>
        <w:rPr>
          <w:b w:val="0"/>
        </w:rPr>
      </w:pPr>
      <w:bookmarkStart w:colFirst="0" w:colLast="0" w:name="_4d34og8" w:id="15"/>
      <w:bookmarkEnd w:id="15"/>
      <w:r w:rsidDel="00000000" w:rsidR="00000000" w:rsidRPr="00000000">
        <w:rPr>
          <w:b w:val="0"/>
          <w:rtl w:val="0"/>
        </w:rPr>
        <w:t xml:space="preserve">Sklep je bil sprejet.</w:t>
      </w:r>
    </w:p>
    <w:p w:rsidR="00000000" w:rsidDel="00000000" w:rsidP="00000000" w:rsidRDefault="00000000" w:rsidRPr="00000000" w14:paraId="00000055">
      <w:pPr>
        <w:pStyle w:val="Heading3"/>
        <w:jc w:val="both"/>
        <w:rPr>
          <w:rFonts w:ascii="Trebuchet MS" w:cs="Trebuchet MS" w:eastAsia="Trebuchet MS" w:hAnsi="Trebuchet MS"/>
          <w:color w:val="980000"/>
        </w:rPr>
      </w:pPr>
      <w:bookmarkStart w:colFirst="0" w:colLast="0" w:name="_2s8eyo1" w:id="16"/>
      <w:bookmarkEnd w:id="16"/>
      <w:r w:rsidDel="00000000" w:rsidR="00000000" w:rsidRPr="00000000">
        <w:rPr>
          <w:rFonts w:ascii="Trebuchet MS" w:cs="Trebuchet MS" w:eastAsia="Trebuchet MS" w:hAnsi="Trebuchet MS"/>
          <w:color w:val="980000"/>
          <w:rtl w:val="0"/>
        </w:rPr>
        <w:t xml:space="preserve">Ad. 3. Poročila članov komisij</w:t>
      </w:r>
    </w:p>
    <w:p w:rsidR="00000000" w:rsidDel="00000000" w:rsidP="00000000" w:rsidRDefault="00000000" w:rsidRPr="00000000" w14:paraId="00000056">
      <w:pPr>
        <w:jc w:val="both"/>
        <w:rPr/>
      </w:pPr>
      <w:r w:rsidDel="00000000" w:rsidR="00000000" w:rsidRPr="00000000">
        <w:rPr>
          <w:rtl w:val="0"/>
        </w:rPr>
        <w:t xml:space="preserve">Miha Benčina je poročal iz KSŽ, da so pregledali diplomske naloge študentov. Rok Peterlin je poročal o dogajanju v njegovi komisiji. Miha Benčina in Arne Simonič sta poročala glede dogajanja na sejah senata. Gregor Karpljuk je poročal o pogovoru, ki so ga imeli v komisiji glede ogrevanja na fakulteti. Problem naj bi predstavljal neprestan prepih v predavalnicah. Ostali člani študentskega sveta so bili glede teme mešanega mnenja. Prav tako je prišlo do predloga za študijski program multimedije - ločeni izpiti za študente multimedije zaradi razlik v predznanju. </w:t>
      </w:r>
    </w:p>
    <w:p w:rsidR="00000000" w:rsidDel="00000000" w:rsidP="00000000" w:rsidRDefault="00000000" w:rsidRPr="00000000" w14:paraId="00000057">
      <w:pPr>
        <w:pStyle w:val="Heading3"/>
        <w:jc w:val="both"/>
        <w:rPr>
          <w:rFonts w:ascii="Trebuchet MS" w:cs="Trebuchet MS" w:eastAsia="Trebuchet MS" w:hAnsi="Trebuchet MS"/>
          <w:color w:val="980000"/>
        </w:rPr>
      </w:pPr>
      <w:bookmarkStart w:colFirst="0" w:colLast="0" w:name="_17dp8vu" w:id="17"/>
      <w:bookmarkEnd w:id="17"/>
      <w:r w:rsidDel="00000000" w:rsidR="00000000" w:rsidRPr="00000000">
        <w:rPr>
          <w:rtl w:val="0"/>
        </w:rPr>
      </w:r>
    </w:p>
    <w:p w:rsidR="00000000" w:rsidDel="00000000" w:rsidP="00000000" w:rsidRDefault="00000000" w:rsidRPr="00000000" w14:paraId="00000058">
      <w:pPr>
        <w:pStyle w:val="Heading3"/>
        <w:jc w:val="both"/>
        <w:rPr>
          <w:rFonts w:ascii="Trebuchet MS" w:cs="Trebuchet MS" w:eastAsia="Trebuchet MS" w:hAnsi="Trebuchet MS"/>
          <w:color w:val="980000"/>
        </w:rPr>
      </w:pPr>
      <w:bookmarkStart w:colFirst="0" w:colLast="0" w:name="_y6hgmog0frr0" w:id="18"/>
      <w:bookmarkEnd w:id="18"/>
      <w:r w:rsidDel="00000000" w:rsidR="00000000" w:rsidRPr="00000000">
        <w:rPr>
          <w:rtl w:val="0"/>
        </w:rPr>
      </w:r>
    </w:p>
    <w:p w:rsidR="00000000" w:rsidDel="00000000" w:rsidP="00000000" w:rsidRDefault="00000000" w:rsidRPr="00000000" w14:paraId="00000059">
      <w:pPr>
        <w:pStyle w:val="Heading3"/>
        <w:jc w:val="both"/>
        <w:rPr>
          <w:rFonts w:ascii="Trebuchet MS" w:cs="Trebuchet MS" w:eastAsia="Trebuchet MS" w:hAnsi="Trebuchet MS"/>
          <w:color w:val="980000"/>
        </w:rPr>
      </w:pPr>
      <w:bookmarkStart w:colFirst="0" w:colLast="0" w:name="_lyehiktzchd6" w:id="19"/>
      <w:bookmarkEnd w:id="19"/>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pStyle w:val="Heading3"/>
        <w:jc w:val="both"/>
        <w:rPr/>
      </w:pPr>
      <w:bookmarkStart w:colFirst="0" w:colLast="0" w:name="_gfvls7hozpdw" w:id="20"/>
      <w:bookmarkEnd w:id="20"/>
      <w:r w:rsidDel="00000000" w:rsidR="00000000" w:rsidRPr="00000000">
        <w:rPr>
          <w:rFonts w:ascii="Trebuchet MS" w:cs="Trebuchet MS" w:eastAsia="Trebuchet MS" w:hAnsi="Trebuchet MS"/>
          <w:color w:val="980000"/>
          <w:rtl w:val="0"/>
        </w:rPr>
        <w:t xml:space="preserve">Ad. 4. Habilitacije</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Za kandidata smo si pogledali mnenja in ocene študentov.</w:t>
      </w:r>
    </w:p>
    <w:p w:rsidR="00000000" w:rsidDel="00000000" w:rsidP="00000000" w:rsidRDefault="00000000" w:rsidRPr="00000000" w14:paraId="00000061">
      <w:pPr>
        <w:pStyle w:val="Heading5"/>
        <w:jc w:val="both"/>
        <w:rPr/>
      </w:pPr>
      <w:bookmarkStart w:colFirst="0" w:colLast="0" w:name="_3rdcrjn" w:id="21"/>
      <w:bookmarkEnd w:id="21"/>
      <w:r w:rsidDel="00000000" w:rsidR="00000000" w:rsidRPr="00000000">
        <w:rPr>
          <w:rtl w:val="0"/>
        </w:rPr>
        <w:t xml:space="preserve">Sklep 03/02/19: Študentski svet FRI podaja pozitivno mnenje </w:t>
      </w:r>
      <w:r w:rsidDel="00000000" w:rsidR="00000000" w:rsidRPr="00000000">
        <w:rPr>
          <w:color w:val="222222"/>
          <w:highlight w:val="white"/>
          <w:rtl w:val="0"/>
        </w:rPr>
        <w:t xml:space="preserve">za drugo izvolitev v naziv asistentka za področje računalništva in informatike za izvajalca dr. Jana Faganeli Pucer</w:t>
      </w:r>
      <w:r w:rsidDel="00000000" w:rsidR="00000000" w:rsidRPr="00000000">
        <w:rPr>
          <w:rtl w:val="0"/>
        </w:rPr>
        <w:t xml:space="preserve">.</w:t>
      </w:r>
    </w:p>
    <w:tbl>
      <w:tblPr>
        <w:tblStyle w:val="Table3"/>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62">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063">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064">
            <w:pP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tcPr>
          <w:p w:rsidR="00000000" w:rsidDel="00000000" w:rsidP="00000000" w:rsidRDefault="00000000" w:rsidRPr="00000000" w14:paraId="00000065">
            <w:pPr>
              <w:spacing w:line="240" w:lineRule="auto"/>
              <w:jc w:val="both"/>
              <w:rPr/>
            </w:pPr>
            <w:r w:rsidDel="00000000" w:rsidR="00000000" w:rsidRPr="00000000">
              <w:rPr>
                <w:rtl w:val="0"/>
              </w:rPr>
              <w:t xml:space="preserve">15</w:t>
            </w:r>
          </w:p>
        </w:tc>
        <w:tc>
          <w:tcPr>
            <w:shd w:fill="auto" w:val="clear"/>
            <w:tcMar>
              <w:top w:w="100.0" w:type="dxa"/>
              <w:left w:w="100.0" w:type="dxa"/>
              <w:bottom w:w="100.0" w:type="dxa"/>
              <w:right w:w="100.0" w:type="dxa"/>
            </w:tcMar>
          </w:tcPr>
          <w:p w:rsidR="00000000" w:rsidDel="00000000" w:rsidP="00000000" w:rsidRDefault="00000000" w:rsidRPr="00000000" w14:paraId="00000066">
            <w:pP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67">
            <w:pPr>
              <w:spacing w:line="240" w:lineRule="auto"/>
              <w:jc w:val="both"/>
              <w:rPr/>
            </w:pPr>
            <w:r w:rsidDel="00000000" w:rsidR="00000000" w:rsidRPr="00000000">
              <w:rPr>
                <w:rtl w:val="0"/>
              </w:rPr>
              <w:t xml:space="preserve">0</w:t>
            </w:r>
          </w:p>
        </w:tc>
      </w:tr>
    </w:tbl>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Sprejemljive ocene in dokaj pozitivna mnenja.</w:t>
      </w:r>
    </w:p>
    <w:p w:rsidR="00000000" w:rsidDel="00000000" w:rsidP="00000000" w:rsidRDefault="00000000" w:rsidRPr="00000000" w14:paraId="0000006A">
      <w:pPr>
        <w:rPr/>
      </w:pPr>
      <w:r w:rsidDel="00000000" w:rsidR="00000000" w:rsidRPr="00000000">
        <w:rPr>
          <w:rtl w:val="0"/>
        </w:rPr>
        <w:t xml:space="preserve">Sklep je bil sprejet. Mnenje bo napisal Amadej Šenk Juh. Rok oddaje mnenja je 24.12.2019.</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spacing w:line="240" w:lineRule="auto"/>
        <w:rPr>
          <w:rFonts w:ascii="Trebuchet MS" w:cs="Trebuchet MS" w:eastAsia="Trebuchet MS" w:hAnsi="Trebuchet MS"/>
          <w:color w:val="980000"/>
        </w:rPr>
      </w:pPr>
      <w:r w:rsidDel="00000000" w:rsidR="00000000" w:rsidRPr="00000000">
        <w:rPr>
          <w:rtl w:val="0"/>
        </w:rPr>
        <w:t xml:space="preserve">Grega Mežič in Klemen Turšič sta se pridružila ob 15:27. </w:t>
      </w:r>
      <w:r w:rsidDel="00000000" w:rsidR="00000000" w:rsidRPr="00000000">
        <w:rPr>
          <w:rtl w:val="0"/>
        </w:rPr>
      </w:r>
    </w:p>
    <w:p w:rsidR="00000000" w:rsidDel="00000000" w:rsidP="00000000" w:rsidRDefault="00000000" w:rsidRPr="00000000" w14:paraId="0000006D">
      <w:pPr>
        <w:pStyle w:val="Heading3"/>
        <w:jc w:val="both"/>
        <w:rPr>
          <w:rFonts w:ascii="Trebuchet MS" w:cs="Trebuchet MS" w:eastAsia="Trebuchet MS" w:hAnsi="Trebuchet MS"/>
          <w:color w:val="980000"/>
        </w:rPr>
      </w:pPr>
      <w:bookmarkStart w:colFirst="0" w:colLast="0" w:name="_86szxyuigrd4" w:id="22"/>
      <w:bookmarkEnd w:id="22"/>
      <w:r w:rsidDel="00000000" w:rsidR="00000000" w:rsidRPr="00000000">
        <w:rPr>
          <w:rFonts w:ascii="Trebuchet MS" w:cs="Trebuchet MS" w:eastAsia="Trebuchet MS" w:hAnsi="Trebuchet MS"/>
          <w:color w:val="980000"/>
          <w:rtl w:val="0"/>
        </w:rPr>
        <w:t xml:space="preserve">Ad. 5. Organizacija dogodkov</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DAN ŽENA</w:t>
      </w:r>
      <w:r w:rsidDel="00000000" w:rsidR="00000000" w:rsidRPr="00000000">
        <w:rPr>
          <w:rFonts w:ascii="Trebuchet MS" w:cs="Trebuchet MS" w:eastAsia="Trebuchet MS" w:hAnsi="Trebuchet MS"/>
          <w:rtl w:val="0"/>
        </w:rPr>
        <w:t xml:space="preserve"> - Študentski svet je predlagal, da se za 8. marec vsem študentkam in zaposlenemu osebju ženskega spola na FRI podeli rožo. Podelilo naj bi se 100-150 rož.</w:t>
      </w:r>
    </w:p>
    <w:p w:rsidR="00000000" w:rsidDel="00000000" w:rsidP="00000000" w:rsidRDefault="00000000" w:rsidRPr="00000000" w14:paraId="00000070">
      <w:pPr>
        <w:pStyle w:val="Heading5"/>
        <w:jc w:val="both"/>
        <w:rPr/>
      </w:pPr>
      <w:bookmarkStart w:colFirst="0" w:colLast="0" w:name="_icwc93vqhfhk" w:id="23"/>
      <w:bookmarkEnd w:id="23"/>
      <w:r w:rsidDel="00000000" w:rsidR="00000000" w:rsidRPr="00000000">
        <w:rPr>
          <w:rtl w:val="0"/>
        </w:rPr>
        <w:t xml:space="preserve">Sklep 04/02/19: Študentski svet FRI nameni do 200 evrov za podelitev rož za 8. marec - dan žena.</w:t>
      </w:r>
    </w:p>
    <w:tbl>
      <w:tblPr>
        <w:tblStyle w:val="Table4"/>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71">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072">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073">
            <w:pP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tcPr>
          <w:p w:rsidR="00000000" w:rsidDel="00000000" w:rsidP="00000000" w:rsidRDefault="00000000" w:rsidRPr="00000000" w14:paraId="00000074">
            <w:pPr>
              <w:spacing w:line="240" w:lineRule="auto"/>
              <w:jc w:val="both"/>
              <w:rPr/>
            </w:pPr>
            <w:r w:rsidDel="00000000" w:rsidR="00000000" w:rsidRPr="00000000">
              <w:rPr>
                <w:rtl w:val="0"/>
              </w:rPr>
              <w:t xml:space="preserve">15</w:t>
            </w:r>
          </w:p>
        </w:tc>
        <w:tc>
          <w:tcPr>
            <w:shd w:fill="auto" w:val="clear"/>
            <w:tcMar>
              <w:top w:w="100.0" w:type="dxa"/>
              <w:left w:w="100.0" w:type="dxa"/>
              <w:bottom w:w="100.0" w:type="dxa"/>
              <w:right w:w="100.0" w:type="dxa"/>
            </w:tcMar>
          </w:tcPr>
          <w:p w:rsidR="00000000" w:rsidDel="00000000" w:rsidP="00000000" w:rsidRDefault="00000000" w:rsidRPr="00000000" w14:paraId="00000075">
            <w:pP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76">
            <w:pPr>
              <w:spacing w:line="240" w:lineRule="auto"/>
              <w:jc w:val="both"/>
              <w:rPr/>
            </w:pPr>
            <w:r w:rsidDel="00000000" w:rsidR="00000000" w:rsidRPr="00000000">
              <w:rPr>
                <w:rtl w:val="0"/>
              </w:rPr>
              <w:t xml:space="preserve">0</w:t>
            </w:r>
          </w:p>
        </w:tc>
      </w:tr>
    </w:tbl>
    <w:p w:rsidR="00000000" w:rsidDel="00000000" w:rsidP="00000000" w:rsidRDefault="00000000" w:rsidRPr="00000000" w14:paraId="00000077">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Sklep je bil sprejet. </w:t>
      </w:r>
    </w:p>
    <w:p w:rsidR="00000000" w:rsidDel="00000000" w:rsidP="00000000" w:rsidRDefault="00000000" w:rsidRPr="00000000" w14:paraId="00000078">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9">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Dogodek bo organiziral Janez Božič.</w:t>
      </w:r>
      <w:r w:rsidDel="00000000" w:rsidR="00000000" w:rsidRPr="00000000">
        <w:rPr>
          <w:rtl w:val="0"/>
        </w:rPr>
      </w:r>
    </w:p>
    <w:p w:rsidR="00000000" w:rsidDel="00000000" w:rsidP="00000000" w:rsidRDefault="00000000" w:rsidRPr="00000000" w14:paraId="0000007A">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B">
      <w:pP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LIA TURNIR</w:t>
      </w:r>
      <w:r w:rsidDel="00000000" w:rsidR="00000000" w:rsidRPr="00000000">
        <w:rPr>
          <w:rFonts w:ascii="Trebuchet MS" w:cs="Trebuchet MS" w:eastAsia="Trebuchet MS" w:hAnsi="Trebuchet MS"/>
          <w:rtl w:val="0"/>
        </w:rPr>
        <w:t xml:space="preserve"> - Študentski svet je predlagal, da se najbolje uvrščenemu dijaku turnirja Lia podeli nagrada.</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b w:val="1"/>
        </w:rPr>
      </w:pPr>
      <w:r w:rsidDel="00000000" w:rsidR="00000000" w:rsidRPr="00000000">
        <w:rPr>
          <w:b w:val="1"/>
          <w:rtl w:val="0"/>
        </w:rPr>
        <w:t xml:space="preserve">Sklep 05/02/19: Študentski svet FRI nameni do 150 evrov za nakup tipkovnice in miške znamke Razor.</w:t>
      </w:r>
    </w:p>
    <w:tbl>
      <w:tblPr>
        <w:tblStyle w:val="Table5"/>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7E">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07F">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080">
            <w:pP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tcPr>
          <w:p w:rsidR="00000000" w:rsidDel="00000000" w:rsidP="00000000" w:rsidRDefault="00000000" w:rsidRPr="00000000" w14:paraId="00000081">
            <w:pPr>
              <w:spacing w:line="240" w:lineRule="auto"/>
              <w:jc w:val="both"/>
              <w:rPr/>
            </w:pPr>
            <w:r w:rsidDel="00000000" w:rsidR="00000000" w:rsidRPr="00000000">
              <w:rPr>
                <w:rtl w:val="0"/>
              </w:rPr>
              <w:t xml:space="preserve">15</w:t>
            </w:r>
          </w:p>
        </w:tc>
        <w:tc>
          <w:tcPr>
            <w:shd w:fill="auto" w:val="clear"/>
            <w:tcMar>
              <w:top w:w="100.0" w:type="dxa"/>
              <w:left w:w="100.0" w:type="dxa"/>
              <w:bottom w:w="100.0" w:type="dxa"/>
              <w:right w:w="100.0" w:type="dxa"/>
            </w:tcMar>
          </w:tcPr>
          <w:p w:rsidR="00000000" w:rsidDel="00000000" w:rsidP="00000000" w:rsidRDefault="00000000" w:rsidRPr="00000000" w14:paraId="00000082">
            <w:pP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83">
            <w:pPr>
              <w:spacing w:line="240" w:lineRule="auto"/>
              <w:jc w:val="both"/>
              <w:rPr/>
            </w:pPr>
            <w:r w:rsidDel="00000000" w:rsidR="00000000" w:rsidRPr="00000000">
              <w:rPr>
                <w:rtl w:val="0"/>
              </w:rPr>
              <w:t xml:space="preserve">0</w:t>
            </w:r>
          </w:p>
        </w:tc>
      </w:tr>
    </w:tbl>
    <w:p w:rsidR="00000000" w:rsidDel="00000000" w:rsidP="00000000" w:rsidRDefault="00000000" w:rsidRPr="00000000" w14:paraId="00000084">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5">
      <w:pP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MOVIE NIGHT - *tema naslednje seje* (prestavljeno)</w:t>
      </w:r>
    </w:p>
    <w:p w:rsidR="00000000" w:rsidDel="00000000" w:rsidP="00000000" w:rsidRDefault="00000000" w:rsidRPr="00000000" w14:paraId="00000086">
      <w:pP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87">
      <w:pP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88">
      <w:pP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BOWLING </w:t>
      </w:r>
      <w:r w:rsidDel="00000000" w:rsidR="00000000" w:rsidRPr="00000000">
        <w:rPr>
          <w:rFonts w:ascii="Trebuchet MS" w:cs="Trebuchet MS" w:eastAsia="Trebuchet MS" w:hAnsi="Trebuchet MS"/>
          <w:rtl w:val="0"/>
        </w:rPr>
        <w:t xml:space="preserve">- Študentski svet je predlagal, da se ponovno organizira bowling za študente FRI.  </w:t>
      </w:r>
    </w:p>
    <w:p w:rsidR="00000000" w:rsidDel="00000000" w:rsidP="00000000" w:rsidRDefault="00000000" w:rsidRPr="00000000" w14:paraId="00000089">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A">
      <w:pPr>
        <w:rPr>
          <w:b w:val="1"/>
        </w:rPr>
      </w:pPr>
      <w:r w:rsidDel="00000000" w:rsidR="00000000" w:rsidRPr="00000000">
        <w:rPr>
          <w:b w:val="1"/>
          <w:rtl w:val="0"/>
        </w:rPr>
        <w:t xml:space="preserve">Sklep 05/02/19: Študentski svet FRI nameni do 500 evrov za organizacijo bowling dogodka.</w:t>
      </w:r>
    </w:p>
    <w:tbl>
      <w:tblPr>
        <w:tblStyle w:val="Table6"/>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8B">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08C">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08D">
            <w:pP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tcPr>
          <w:p w:rsidR="00000000" w:rsidDel="00000000" w:rsidP="00000000" w:rsidRDefault="00000000" w:rsidRPr="00000000" w14:paraId="0000008E">
            <w:pPr>
              <w:spacing w:line="240" w:lineRule="auto"/>
              <w:jc w:val="both"/>
              <w:rPr/>
            </w:pPr>
            <w:r w:rsidDel="00000000" w:rsidR="00000000" w:rsidRPr="00000000">
              <w:rPr>
                <w:rtl w:val="0"/>
              </w:rPr>
              <w:t xml:space="preserve">15</w:t>
            </w:r>
          </w:p>
        </w:tc>
        <w:tc>
          <w:tcPr>
            <w:shd w:fill="auto" w:val="clear"/>
            <w:tcMar>
              <w:top w:w="100.0" w:type="dxa"/>
              <w:left w:w="100.0" w:type="dxa"/>
              <w:bottom w:w="100.0" w:type="dxa"/>
              <w:right w:w="100.0" w:type="dxa"/>
            </w:tcMar>
          </w:tcPr>
          <w:p w:rsidR="00000000" w:rsidDel="00000000" w:rsidP="00000000" w:rsidRDefault="00000000" w:rsidRPr="00000000" w14:paraId="0000008F">
            <w:pP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90">
            <w:pPr>
              <w:spacing w:line="240" w:lineRule="auto"/>
              <w:jc w:val="both"/>
              <w:rPr/>
            </w:pPr>
            <w:r w:rsidDel="00000000" w:rsidR="00000000" w:rsidRPr="00000000">
              <w:rPr>
                <w:rtl w:val="0"/>
              </w:rPr>
              <w:t xml:space="preserve">0</w:t>
            </w:r>
          </w:p>
        </w:tc>
      </w:tr>
    </w:tbl>
    <w:p w:rsidR="00000000" w:rsidDel="00000000" w:rsidP="00000000" w:rsidRDefault="00000000" w:rsidRPr="00000000" w14:paraId="00000091">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Sklep je bil sprejet. </w:t>
      </w:r>
    </w:p>
    <w:p w:rsidR="00000000" w:rsidDel="00000000" w:rsidP="00000000" w:rsidRDefault="00000000" w:rsidRPr="00000000" w14:paraId="00000092">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3">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Organizator dogodka je Miha Benčina.</w:t>
      </w:r>
    </w:p>
    <w:p w:rsidR="00000000" w:rsidDel="00000000" w:rsidP="00000000" w:rsidRDefault="00000000" w:rsidRPr="00000000" w14:paraId="00000094">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5">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6">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7">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8">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9">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A">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B">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C">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D">
      <w:pPr>
        <w:pStyle w:val="Heading3"/>
        <w:jc w:val="both"/>
        <w:rPr>
          <w:rFonts w:ascii="Trebuchet MS" w:cs="Trebuchet MS" w:eastAsia="Trebuchet MS" w:hAnsi="Trebuchet MS"/>
          <w:color w:val="980000"/>
        </w:rPr>
      </w:pPr>
      <w:bookmarkStart w:colFirst="0" w:colLast="0" w:name="_b1qhs7ts2vh6" w:id="24"/>
      <w:bookmarkEnd w:id="24"/>
      <w:r w:rsidDel="00000000" w:rsidR="00000000" w:rsidRPr="00000000">
        <w:rPr>
          <w:rFonts w:ascii="Trebuchet MS" w:cs="Trebuchet MS" w:eastAsia="Trebuchet MS" w:hAnsi="Trebuchet MS"/>
          <w:color w:val="980000"/>
          <w:rtl w:val="0"/>
        </w:rPr>
        <w:t xml:space="preserve">Ad. 6. Razno</w:t>
      </w:r>
    </w:p>
    <w:p w:rsidR="00000000" w:rsidDel="00000000" w:rsidP="00000000" w:rsidRDefault="00000000" w:rsidRPr="00000000" w14:paraId="0000009E">
      <w:pPr>
        <w:ind w:left="720" w:firstLine="720"/>
        <w:jc w:val="right"/>
        <w:rPr/>
      </w:pPr>
      <w:r w:rsidDel="00000000" w:rsidR="00000000" w:rsidRPr="00000000">
        <w:rPr>
          <w:rtl w:val="0"/>
        </w:rPr>
      </w:r>
    </w:p>
    <w:p w:rsidR="00000000" w:rsidDel="00000000" w:rsidP="00000000" w:rsidRDefault="00000000" w:rsidRPr="00000000" w14:paraId="0000009F">
      <w:pPr>
        <w:ind w:lef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Pogovor je potekal o predmetniku ter izboljšavah pri posameznih predmetih. Tema je zajela vse študente, tudi tiste, ki poleg FRI v svojem študijskem programu obiskujejo tudi še kako drugo fakulteto. </w:t>
      </w:r>
    </w:p>
    <w:p w:rsidR="00000000" w:rsidDel="00000000" w:rsidP="00000000" w:rsidRDefault="00000000" w:rsidRPr="00000000" w14:paraId="000000A0">
      <w:pPr>
        <w:ind w:lef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Gregor Karpljuk je izpostavil težavo maloštevilčnosti odgovorov pri anketah. Predlagal je prenovitev ankete. </w:t>
      </w:r>
    </w:p>
    <w:p w:rsidR="00000000" w:rsidDel="00000000" w:rsidP="00000000" w:rsidRDefault="00000000" w:rsidRPr="00000000" w14:paraId="000000A1">
      <w:pPr>
        <w:ind w:lef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Zadnja tema 2. redne seje je potekala o DSI (dnevih slovenske informatike).</w:t>
      </w:r>
    </w:p>
    <w:p w:rsidR="00000000" w:rsidDel="00000000" w:rsidP="00000000" w:rsidRDefault="00000000" w:rsidRPr="00000000" w14:paraId="000000A2">
      <w:pPr>
        <w:ind w:left="0" w:firstLine="0"/>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3">
      <w:pPr>
        <w:ind w:lef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Arne Simonič je zaključil sejo.</w:t>
      </w:r>
      <w:r w:rsidDel="00000000" w:rsidR="00000000" w:rsidRPr="00000000">
        <w:rPr>
          <w:rtl w:val="0"/>
        </w:rPr>
      </w:r>
    </w:p>
    <w:sectPr>
      <w:headerReference r:id="rId7" w:type="default"/>
      <w:footerReference r:id="rId8" w:type="default"/>
      <w:pgSz w:h="15840" w:w="12240" w:orient="portrait"/>
      <w:pgMar w:bottom="1440" w:top="1440" w:left="1440" w:right="1440" w:header="36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 w:name="Cambr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spacing w:line="240" w:lineRule="auto"/>
      <w:ind w:hanging="1080"/>
      <w:jc w:val="center"/>
      <w:rPr/>
    </w:pPr>
    <w:r w:rsidDel="00000000" w:rsidR="00000000" w:rsidRPr="00000000">
      <w:rPr/>
      <w:drawing>
        <wp:inline distB="19050" distT="19050" distL="19050" distR="19050">
          <wp:extent cx="7324725" cy="238125"/>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324725" cy="23812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spacing w:line="240" w:lineRule="auto"/>
      <w:ind w:hanging="1080"/>
      <w:jc w:val="center"/>
      <w:rPr/>
    </w:pPr>
    <w:r w:rsidDel="00000000" w:rsidR="00000000" w:rsidRPr="00000000">
      <w:rPr/>
      <w:drawing>
        <wp:inline distB="19050" distT="19050" distL="19050" distR="19050">
          <wp:extent cx="7267575" cy="5905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267575" cy="5905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l-SI"/>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480" w:line="240" w:lineRule="auto"/>
    </w:pPr>
    <w:rPr>
      <w:b w:val="1"/>
      <w:sz w:val="48"/>
      <w:szCs w:val="48"/>
    </w:rPr>
  </w:style>
  <w:style w:type="paragraph" w:styleId="Heading2">
    <w:name w:val="heading 2"/>
    <w:basedOn w:val="Normal"/>
    <w:next w:val="Normal"/>
    <w:pPr>
      <w:spacing w:after="80" w:before="360" w:line="240" w:lineRule="auto"/>
    </w:pPr>
    <w:rPr>
      <w:b w:val="1"/>
      <w:sz w:val="36"/>
      <w:szCs w:val="36"/>
    </w:rPr>
  </w:style>
  <w:style w:type="paragraph" w:styleId="Heading3">
    <w:name w:val="heading 3"/>
    <w:basedOn w:val="Normal"/>
    <w:next w:val="Normal"/>
    <w:pPr>
      <w:spacing w:after="80" w:before="280" w:line="240" w:lineRule="auto"/>
    </w:pPr>
    <w:rPr>
      <w:b w:val="1"/>
      <w:sz w:val="28"/>
      <w:szCs w:val="28"/>
    </w:rPr>
  </w:style>
  <w:style w:type="paragraph" w:styleId="Heading4">
    <w:name w:val="heading 4"/>
    <w:basedOn w:val="Normal"/>
    <w:next w:val="Normal"/>
    <w:pPr>
      <w:spacing w:after="40" w:before="240" w:line="240" w:lineRule="auto"/>
    </w:pPr>
    <w:rPr>
      <w:b w:val="1"/>
      <w:sz w:val="24"/>
      <w:szCs w:val="24"/>
    </w:rPr>
  </w:style>
  <w:style w:type="paragraph" w:styleId="Heading5">
    <w:name w:val="heading 5"/>
    <w:basedOn w:val="Normal"/>
    <w:next w:val="Normal"/>
    <w:pPr>
      <w:spacing w:after="40" w:before="220" w:line="240" w:lineRule="auto"/>
    </w:pPr>
    <w:rPr>
      <w:b w:val="1"/>
    </w:rPr>
  </w:style>
  <w:style w:type="paragraph" w:styleId="Heading6">
    <w:name w:val="heading 6"/>
    <w:basedOn w:val="Normal"/>
    <w:next w:val="Normal"/>
    <w:pPr>
      <w:spacing w:after="40" w:before="200" w:line="240" w:lineRule="auto"/>
    </w:pPr>
    <w:rPr>
      <w:b w:val="1"/>
      <w:sz w:val="20"/>
      <w:szCs w:val="20"/>
    </w:rPr>
  </w:style>
  <w:style w:type="paragraph" w:styleId="Title">
    <w:name w:val="Title"/>
    <w:basedOn w:val="Normal"/>
    <w:next w:val="Normal"/>
    <w:pPr>
      <w:spacing w:after="120" w:before="480" w:lineRule="auto"/>
    </w:pPr>
    <w:rPr>
      <w:b w:val="1"/>
      <w:sz w:val="72"/>
      <w:szCs w:val="72"/>
    </w:rPr>
  </w:style>
  <w:style w:type="paragraph" w:styleId="Subtitle">
    <w:name w:val="Subtitle"/>
    <w:basedOn w:val="Normal"/>
    <w:next w:val="Normal"/>
    <w:pP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svet.fri.uni-lj.si"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