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920" w:right="-990" w:firstLine="720"/>
        <w:jc w:val="center"/>
        <w:rPr/>
      </w:pPr>
      <w:r w:rsidDel="00000000" w:rsidR="00000000" w:rsidRPr="00000000">
        <w:rPr>
          <w:rtl w:val="0"/>
        </w:rPr>
        <w:t xml:space="preserve">Večna pot 113</w:t>
      </w:r>
    </w:p>
    <w:p w:rsidR="00000000" w:rsidDel="00000000" w:rsidP="00000000" w:rsidRDefault="00000000" w:rsidRPr="00000000" w14:paraId="00000002">
      <w:pP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spacing w:line="240" w:lineRule="auto"/>
        <w:ind w:right="-990"/>
        <w:jc w:val="right"/>
        <w:rPr/>
      </w:pPr>
      <w:r w:rsidDel="00000000" w:rsidR="00000000" w:rsidRPr="00000000">
        <w:rPr>
          <w:rtl w:val="0"/>
        </w:rPr>
      </w:r>
    </w:p>
    <w:p w:rsidR="00000000" w:rsidDel="00000000" w:rsidP="00000000" w:rsidRDefault="00000000" w:rsidRPr="00000000" w14:paraId="00000007">
      <w:pPr>
        <w:spacing w:line="240" w:lineRule="auto"/>
        <w:ind w:right="-990"/>
        <w:jc w:val="right"/>
        <w:rPr/>
      </w:pPr>
      <w:r w:rsidDel="00000000" w:rsidR="00000000" w:rsidRPr="00000000">
        <w:rPr>
          <w:rtl w:val="0"/>
        </w:rPr>
      </w:r>
    </w:p>
    <w:p w:rsidR="00000000" w:rsidDel="00000000" w:rsidP="00000000" w:rsidRDefault="00000000" w:rsidRPr="00000000" w14:paraId="00000008">
      <w:pPr>
        <w:spacing w:line="240" w:lineRule="auto"/>
        <w:ind w:right="-990"/>
        <w:jc w:val="right"/>
        <w:rPr/>
      </w:pPr>
      <w:r w:rsidDel="00000000" w:rsidR="00000000" w:rsidRPr="00000000">
        <w:rPr>
          <w:rtl w:val="0"/>
        </w:rPr>
        <w:t xml:space="preserve">Ljubljana, 16. 10. 2019</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jc w:val="center"/>
        <w:rPr>
          <w:b w:val="1"/>
          <w:sz w:val="48"/>
          <w:szCs w:val="48"/>
        </w:rPr>
      </w:pPr>
      <w:r w:rsidDel="00000000" w:rsidR="00000000" w:rsidRPr="00000000">
        <w:rPr>
          <w:b w:val="1"/>
          <w:sz w:val="48"/>
          <w:szCs w:val="48"/>
          <w:rtl w:val="0"/>
        </w:rPr>
        <w:t xml:space="preserve">ZAPISNIK</w:t>
      </w:r>
    </w:p>
    <w:p w:rsidR="00000000" w:rsidDel="00000000" w:rsidP="00000000" w:rsidRDefault="00000000" w:rsidRPr="00000000" w14:paraId="0000000B">
      <w:pPr>
        <w:spacing w:line="240" w:lineRule="auto"/>
        <w:jc w:val="center"/>
        <w:rPr>
          <w:b w:val="1"/>
          <w:sz w:val="48"/>
          <w:szCs w:val="48"/>
        </w:rPr>
      </w:pPr>
      <w:r w:rsidDel="00000000" w:rsidR="00000000" w:rsidRPr="00000000">
        <w:rPr>
          <w:b w:val="1"/>
          <w:sz w:val="30"/>
          <w:szCs w:val="30"/>
          <w:rtl w:val="0"/>
        </w:rPr>
        <w:t xml:space="preserve">7. redne seje</w:t>
      </w:r>
      <w:r w:rsidDel="00000000" w:rsidR="00000000" w:rsidRPr="00000000">
        <w:rPr>
          <w:rtl w:val="0"/>
        </w:rPr>
      </w:r>
    </w:p>
    <w:p w:rsidR="00000000" w:rsidDel="00000000" w:rsidP="00000000" w:rsidRDefault="00000000" w:rsidRPr="00000000" w14:paraId="0000000C">
      <w:pPr>
        <w:spacing w:line="240" w:lineRule="auto"/>
        <w:jc w:val="center"/>
        <w:rPr>
          <w:b w:val="1"/>
          <w:sz w:val="30"/>
          <w:szCs w:val="30"/>
        </w:rPr>
      </w:pPr>
      <w:r w:rsidDel="00000000" w:rsidR="00000000" w:rsidRPr="00000000">
        <w:rPr>
          <w:b w:val="1"/>
          <w:sz w:val="30"/>
          <w:szCs w:val="30"/>
          <w:rtl w:val="0"/>
        </w:rPr>
        <w:t xml:space="preserve">Fakultete za računalništvo in informatiko</w:t>
      </w:r>
    </w:p>
    <w:p w:rsidR="00000000" w:rsidDel="00000000" w:rsidP="00000000" w:rsidRDefault="00000000" w:rsidRPr="00000000" w14:paraId="0000000D">
      <w:pPr>
        <w:spacing w:line="240" w:lineRule="auto"/>
        <w:jc w:val="center"/>
        <w:rPr>
          <w:b w:val="1"/>
          <w:sz w:val="30"/>
          <w:szCs w:val="30"/>
        </w:rPr>
      </w:pPr>
      <w:bookmarkStart w:colFirst="0" w:colLast="0" w:name="_gjdgxs" w:id="0"/>
      <w:bookmarkEnd w:id="0"/>
      <w:r w:rsidDel="00000000" w:rsidR="00000000" w:rsidRPr="00000000">
        <w:rPr>
          <w:b w:val="1"/>
          <w:sz w:val="30"/>
          <w:szCs w:val="30"/>
          <w:rtl w:val="0"/>
        </w:rPr>
        <w:t xml:space="preserve">Univerze v Ljubljani</w:t>
      </w:r>
    </w:p>
    <w:p w:rsidR="00000000" w:rsidDel="00000000" w:rsidP="00000000" w:rsidRDefault="00000000" w:rsidRPr="00000000" w14:paraId="0000000E">
      <w:pPr>
        <w:spacing w:line="240" w:lineRule="auto"/>
        <w:jc w:val="center"/>
        <w:rPr>
          <w:b w:val="1"/>
          <w:color w:val="0000ff"/>
          <w:sz w:val="30"/>
          <w:szCs w:val="30"/>
        </w:rPr>
      </w:pPr>
      <w:r w:rsidDel="00000000" w:rsidR="00000000" w:rsidRPr="00000000">
        <w:rPr>
          <w:b w:val="1"/>
          <w:sz w:val="30"/>
          <w:szCs w:val="30"/>
          <w:rtl w:val="0"/>
        </w:rPr>
        <w:t xml:space="preserve">(študijsko leto 2018/2019)</w:t>
      </w:r>
      <w:r w:rsidDel="00000000" w:rsidR="00000000" w:rsidRPr="00000000">
        <w:rPr>
          <w:rtl w:val="0"/>
        </w:rPr>
      </w:r>
    </w:p>
    <w:p w:rsidR="00000000" w:rsidDel="00000000" w:rsidP="00000000" w:rsidRDefault="00000000" w:rsidRPr="00000000" w14:paraId="0000000F">
      <w:pPr>
        <w:spacing w:line="240" w:lineRule="auto"/>
        <w:rPr>
          <w:b w:val="1"/>
          <w:sz w:val="30"/>
          <w:szCs w:val="30"/>
        </w:rPr>
      </w:pPr>
      <w:r w:rsidDel="00000000" w:rsidR="00000000" w:rsidRPr="00000000">
        <w:rPr>
          <w:rtl w:val="0"/>
        </w:rPr>
      </w:r>
    </w:p>
    <w:p w:rsidR="00000000" w:rsidDel="00000000" w:rsidP="00000000" w:rsidRDefault="00000000" w:rsidRPr="00000000" w14:paraId="00000010">
      <w:pPr>
        <w:spacing w:line="240" w:lineRule="auto"/>
        <w:rPr>
          <w:b w:val="1"/>
          <w:sz w:val="30"/>
          <w:szCs w:val="30"/>
        </w:rPr>
      </w:pPr>
      <w:r w:rsidDel="00000000" w:rsidR="00000000" w:rsidRPr="00000000">
        <w:rPr>
          <w:rtl w:val="0"/>
        </w:rPr>
      </w:r>
    </w:p>
    <w:p w:rsidR="00000000" w:rsidDel="00000000" w:rsidP="00000000" w:rsidRDefault="00000000" w:rsidRPr="00000000" w14:paraId="00000011">
      <w:pPr>
        <w:spacing w:line="240" w:lineRule="auto"/>
        <w:rPr>
          <w:b w:val="1"/>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Navzoči člani:</w:t>
      </w:r>
      <w:r w:rsidDel="00000000" w:rsidR="00000000" w:rsidRPr="00000000">
        <w:rPr>
          <w:rtl w:val="0"/>
        </w:rPr>
        <w:t xml:space="preserve"> Amadej Šenk Juh, Arne Simonič, Klemen Turšič, Grega Mežič, Deni Cerovac, Živa Škof, Andraž Rojc, Rok Peterlin, Gašper Hüll, Zala Erič, Gregor Šink.</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rtl w:val="0"/>
        </w:rPr>
        <w:t xml:space="preserve">Opravičeno odsotni člani:</w:t>
      </w:r>
      <w:r w:rsidDel="00000000" w:rsidR="00000000" w:rsidRPr="00000000">
        <w:rPr>
          <w:rtl w:val="0"/>
        </w:rPr>
        <w:t xml:space="preserve"> Edin Husaković, Marija Marolt, Gregor Karpljuk, Aleksander Merhar.</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rtl w:val="0"/>
        </w:rPr>
        <w:t xml:space="preserve">Neupravičeno odsotni člani: </w:t>
      </w:r>
      <w:r w:rsidDel="00000000" w:rsidR="00000000" w:rsidRPr="00000000">
        <w:rPr>
          <w:rtl w:val="0"/>
        </w:rPr>
        <w:t xml:space="preserve">Miha Benčina, Janez Božič, Matej Sudac, Peter Bohanec.</w:t>
      </w:r>
    </w:p>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Sejo je sklical predsednik ŠS FRI Arne Simonič za dan 16. 10. 2018, ob 17:00. Seja je potekala v veliki sejni sobi FRI.</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ind w:left="720"/>
        <w:rPr/>
      </w:pPr>
      <w:r w:rsidDel="00000000" w:rsidR="00000000" w:rsidRPr="00000000">
        <w:rPr>
          <w:rtl w:val="0"/>
        </w:rPr>
      </w:r>
    </w:p>
    <w:p w:rsidR="00000000" w:rsidDel="00000000" w:rsidP="00000000" w:rsidRDefault="00000000" w:rsidRPr="00000000" w14:paraId="0000001E">
      <w:pP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spacing w:line="240" w:lineRule="auto"/>
        <w:jc w:val="both"/>
        <w:rPr>
          <w:rFonts w:ascii="Trebuchet MS" w:cs="Trebuchet MS" w:eastAsia="Trebuchet MS" w:hAnsi="Trebuchet MS"/>
        </w:rPr>
      </w:pPr>
      <w:r w:rsidDel="00000000" w:rsidR="00000000" w:rsidRPr="00000000">
        <w:br w:type="page"/>
      </w:r>
      <w:r w:rsidDel="00000000" w:rsidR="00000000" w:rsidRPr="00000000">
        <w:rPr>
          <w:rFonts w:ascii="Trebuchet MS" w:cs="Trebuchet MS" w:eastAsia="Trebuchet MS" w:hAnsi="Trebuchet MS"/>
          <w:rtl w:val="0"/>
        </w:rPr>
        <w:t xml:space="preserve">Po ugotovitvi sklepčnosti je bil sprejet naslednji dnevni red.</w:t>
      </w:r>
    </w:p>
    <w:p w:rsidR="00000000" w:rsidDel="00000000" w:rsidP="00000000" w:rsidRDefault="00000000" w:rsidRPr="00000000" w14:paraId="00000026">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jc w:val="both"/>
        <w:rPr>
          <w:color w:val="222222"/>
          <w:sz w:val="20"/>
          <w:szCs w:val="20"/>
        </w:rPr>
      </w:pPr>
      <w:r w:rsidDel="00000000" w:rsidR="00000000" w:rsidRPr="00000000">
        <w:rPr>
          <w:rFonts w:ascii="Trebuchet MS" w:cs="Trebuchet MS" w:eastAsia="Trebuchet MS" w:hAnsi="Trebuchet MS"/>
          <w:b w:val="1"/>
          <w:color w:val="990000"/>
          <w:sz w:val="28"/>
          <w:szCs w:val="28"/>
          <w:rtl w:val="0"/>
        </w:rPr>
        <w:t xml:space="preserve">Obravnavani dnevni red:</w:t>
      </w:r>
      <w:r w:rsidDel="00000000" w:rsidR="00000000" w:rsidRPr="00000000">
        <w:rPr>
          <w:rtl w:val="0"/>
        </w:rPr>
      </w:r>
    </w:p>
    <w:p w:rsidR="00000000" w:rsidDel="00000000" w:rsidP="00000000" w:rsidRDefault="00000000" w:rsidRPr="00000000" w14:paraId="00000028">
      <w:pPr>
        <w:jc w:val="both"/>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fldChar w:fldCharType="begin"/>
            <w:instrText xml:space="preserve"> TOC \h \u \z \n </w:instrText>
            <w:fldChar w:fldCharType="separate"/>
          </w:r>
          <w:hyperlink w:anchor="_3znysh7">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1. Potrditev dnevnega reda</w:t>
            </w:r>
          </w:hyperlink>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3dy6vkm">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2. Potrditev zapisnikov sej</w:t>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2s8eyo1">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3. Poročila članov komisij</w:t>
            </w:r>
          </w:hyperlink>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17dp8vu">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4. Habilitacije</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Trebuchet MS" w:cs="Trebuchet MS" w:eastAsia="Trebuchet MS" w:hAnsi="Trebuchet MS"/>
            </w:rPr>
          </w:pPr>
          <w:hyperlink w:anchor="_1ksv4uv">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5</w:t>
            </w:r>
          </w:hyperlink>
          <w:r w:rsidDel="00000000" w:rsidR="00000000" w:rsidRPr="00000000">
            <w:rPr>
              <w:rFonts w:ascii="Cambria" w:cs="Cambria" w:eastAsia="Cambria" w:hAnsi="Cambria"/>
              <w:rtl w:val="0"/>
            </w:rPr>
            <w:t xml:space="preserve">.  </w:t>
          </w:r>
          <w:r w:rsidDel="00000000" w:rsidR="00000000" w:rsidRPr="00000000">
            <w:rPr>
              <w:rFonts w:ascii="Trebuchet MS" w:cs="Trebuchet MS" w:eastAsia="Trebuchet MS" w:hAnsi="Trebuchet MS"/>
              <w:rtl w:val="0"/>
            </w:rPr>
            <w:t xml:space="preserve">Razno</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rFonts w:ascii="Trebuchet MS" w:cs="Trebuchet MS" w:eastAsia="Trebuchet MS" w:hAnsi="Trebuchet MS"/>
          <w:b w:val="1"/>
          <w:color w:val="990000"/>
          <w:sz w:val="28"/>
          <w:szCs w:val="28"/>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3"/>
        <w:spacing w:line="276" w:lineRule="auto"/>
        <w:jc w:val="both"/>
        <w:rPr>
          <w:rFonts w:ascii="Trebuchet MS" w:cs="Trebuchet MS" w:eastAsia="Trebuchet MS" w:hAnsi="Trebuchet MS"/>
          <w:color w:val="990000"/>
        </w:rPr>
      </w:pPr>
      <w:bookmarkStart w:colFirst="0" w:colLast="0" w:name="_3znysh7" w:id="3"/>
      <w:bookmarkEnd w:id="3"/>
      <w:r w:rsidDel="00000000" w:rsidR="00000000" w:rsidRPr="00000000">
        <w:rPr>
          <w:rFonts w:ascii="Trebuchet MS" w:cs="Trebuchet MS" w:eastAsia="Trebuchet MS" w:hAnsi="Trebuchet MS"/>
          <w:color w:val="990000"/>
          <w:rtl w:val="0"/>
        </w:rPr>
        <w:t xml:space="preserve">Ad. 1. Potrditev dnevnega reda</w:t>
      </w:r>
    </w:p>
    <w:p w:rsidR="00000000" w:rsidDel="00000000" w:rsidP="00000000" w:rsidRDefault="00000000" w:rsidRPr="00000000" w14:paraId="00000030">
      <w:pPr>
        <w:rPr/>
      </w:pPr>
      <w:r w:rsidDel="00000000" w:rsidR="00000000" w:rsidRPr="00000000">
        <w:rPr>
          <w:rtl w:val="0"/>
        </w:rPr>
        <w:t xml:space="preserve">K dnevnemu redu dodana točka Sprememba volilnega pravilnika.</w:t>
      </w:r>
    </w:p>
    <w:p w:rsidR="00000000" w:rsidDel="00000000" w:rsidP="00000000" w:rsidRDefault="00000000" w:rsidRPr="00000000" w14:paraId="00000031">
      <w:pPr>
        <w:pStyle w:val="Heading5"/>
        <w:jc w:val="both"/>
        <w:rPr/>
      </w:pPr>
      <w:bookmarkStart w:colFirst="0" w:colLast="0" w:name="_2et92p0" w:id="4"/>
      <w:bookmarkEnd w:id="4"/>
      <w:r w:rsidDel="00000000" w:rsidR="00000000" w:rsidRPr="00000000">
        <w:rPr>
          <w:rtl w:val="0"/>
        </w:rPr>
        <w:t xml:space="preserve">Sklep 01/10/19: ŠS FRI sprejme spremenjen dnevni red.</w:t>
      </w:r>
    </w:p>
    <w:tbl>
      <w:tblPr>
        <w:tblStyle w:val="Table1"/>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2">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33">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34">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35">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36">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38">
      <w:pPr>
        <w:pStyle w:val="Heading5"/>
        <w:jc w:val="both"/>
        <w:rPr>
          <w:b w:val="0"/>
        </w:rPr>
      </w:pPr>
      <w:bookmarkStart w:colFirst="0" w:colLast="0" w:name="_tyjcwt" w:id="5"/>
      <w:bookmarkEnd w:id="5"/>
      <w:r w:rsidDel="00000000" w:rsidR="00000000" w:rsidRPr="00000000">
        <w:rPr>
          <w:b w:val="0"/>
          <w:rtl w:val="0"/>
        </w:rPr>
        <w:t xml:space="preserve">Sklep je bil sprejet.</w:t>
      </w:r>
    </w:p>
    <w:p w:rsidR="00000000" w:rsidDel="00000000" w:rsidP="00000000" w:rsidRDefault="00000000" w:rsidRPr="00000000" w14:paraId="00000039">
      <w:pPr>
        <w:pStyle w:val="Heading3"/>
        <w:jc w:val="both"/>
        <w:rPr>
          <w:rFonts w:ascii="Trebuchet MS" w:cs="Trebuchet MS" w:eastAsia="Trebuchet MS" w:hAnsi="Trebuchet MS"/>
          <w:color w:val="980000"/>
        </w:rPr>
      </w:pPr>
      <w:bookmarkStart w:colFirst="0" w:colLast="0" w:name="_3dy6vkm" w:id="6"/>
      <w:bookmarkEnd w:id="6"/>
      <w:r w:rsidDel="00000000" w:rsidR="00000000" w:rsidRPr="00000000">
        <w:rPr>
          <w:rFonts w:ascii="Trebuchet MS" w:cs="Trebuchet MS" w:eastAsia="Trebuchet MS" w:hAnsi="Trebuchet MS"/>
          <w:color w:val="980000"/>
          <w:rtl w:val="0"/>
        </w:rPr>
        <w:t xml:space="preserve">Ad. 2. Potrditev zapisnikov sej</w:t>
      </w:r>
    </w:p>
    <w:p w:rsidR="00000000" w:rsidDel="00000000" w:rsidP="00000000" w:rsidRDefault="00000000" w:rsidRPr="00000000" w14:paraId="0000003A">
      <w:pPr>
        <w:pStyle w:val="Heading5"/>
        <w:jc w:val="both"/>
        <w:rPr/>
      </w:pPr>
      <w:bookmarkStart w:colFirst="0" w:colLast="0" w:name="_1t3h5sf" w:id="7"/>
      <w:bookmarkEnd w:id="7"/>
      <w:r w:rsidDel="00000000" w:rsidR="00000000" w:rsidRPr="00000000">
        <w:rPr>
          <w:rtl w:val="0"/>
        </w:rPr>
        <w:t xml:space="preserve">Sklep 02/10/19: Študentski svet FRI potrdi zapisnike 5. korespondenčne in 6. redne seje.</w:t>
      </w:r>
    </w:p>
    <w:tbl>
      <w:tblPr>
        <w:tblStyle w:val="Table2"/>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B">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3D">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3E">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3F">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40">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41">
      <w:pPr>
        <w:pStyle w:val="Heading5"/>
        <w:jc w:val="both"/>
        <w:rPr>
          <w:b w:val="0"/>
        </w:rPr>
      </w:pPr>
      <w:bookmarkStart w:colFirst="0" w:colLast="0" w:name="_4d34og8" w:id="8"/>
      <w:bookmarkEnd w:id="8"/>
      <w:r w:rsidDel="00000000" w:rsidR="00000000" w:rsidRPr="00000000">
        <w:rPr>
          <w:b w:val="0"/>
          <w:rtl w:val="0"/>
        </w:rPr>
        <w:t xml:space="preserve">Sklep je bil sprejet.</w:t>
      </w:r>
    </w:p>
    <w:p w:rsidR="00000000" w:rsidDel="00000000" w:rsidP="00000000" w:rsidRDefault="00000000" w:rsidRPr="00000000" w14:paraId="00000042">
      <w:pPr>
        <w:pStyle w:val="Heading3"/>
        <w:jc w:val="both"/>
        <w:rPr>
          <w:rFonts w:ascii="Trebuchet MS" w:cs="Trebuchet MS" w:eastAsia="Trebuchet MS" w:hAnsi="Trebuchet MS"/>
          <w:color w:val="980000"/>
        </w:rPr>
      </w:pPr>
      <w:bookmarkStart w:colFirst="0" w:colLast="0" w:name="_2s8eyo1" w:id="9"/>
      <w:bookmarkEnd w:id="9"/>
      <w:r w:rsidDel="00000000" w:rsidR="00000000" w:rsidRPr="00000000">
        <w:rPr>
          <w:rFonts w:ascii="Trebuchet MS" w:cs="Trebuchet MS" w:eastAsia="Trebuchet MS" w:hAnsi="Trebuchet MS"/>
          <w:color w:val="980000"/>
          <w:rtl w:val="0"/>
        </w:rPr>
        <w:t xml:space="preserve">Ad. 3. Poročila članov komisij</w:t>
      </w:r>
    </w:p>
    <w:p w:rsidR="00000000" w:rsidDel="00000000" w:rsidP="00000000" w:rsidRDefault="00000000" w:rsidRPr="00000000" w14:paraId="00000043">
      <w:pPr>
        <w:rPr/>
      </w:pPr>
      <w:r w:rsidDel="00000000" w:rsidR="00000000" w:rsidRPr="00000000">
        <w:rPr>
          <w:rtl w:val="0"/>
        </w:rPr>
        <w:t xml:space="preserve">Arne Simonič je poročal iz Senata. Grega Mežič je poročal o seji KŠZ.</w:t>
      </w:r>
      <w:r w:rsidDel="00000000" w:rsidR="00000000" w:rsidRPr="00000000">
        <w:rPr>
          <w:rtl w:val="0"/>
        </w:rPr>
      </w:r>
    </w:p>
    <w:p w:rsidR="00000000" w:rsidDel="00000000" w:rsidP="00000000" w:rsidRDefault="00000000" w:rsidRPr="00000000" w14:paraId="00000044">
      <w:pPr>
        <w:pStyle w:val="Heading3"/>
        <w:jc w:val="both"/>
        <w:rPr>
          <w:rFonts w:ascii="Trebuchet MS" w:cs="Trebuchet MS" w:eastAsia="Trebuchet MS" w:hAnsi="Trebuchet MS"/>
          <w:color w:val="980000"/>
        </w:rPr>
      </w:pPr>
      <w:bookmarkStart w:colFirst="0" w:colLast="0" w:name="_17dp8vu" w:id="10"/>
      <w:bookmarkEnd w:id="10"/>
      <w:r w:rsidDel="00000000" w:rsidR="00000000" w:rsidRPr="00000000">
        <w:rPr>
          <w:rFonts w:ascii="Trebuchet MS" w:cs="Trebuchet MS" w:eastAsia="Trebuchet MS" w:hAnsi="Trebuchet MS"/>
          <w:color w:val="980000"/>
          <w:rtl w:val="0"/>
        </w:rPr>
        <w:t xml:space="preserve">Ad. 4. Habilitacije</w:t>
      </w:r>
    </w:p>
    <w:p w:rsidR="00000000" w:rsidDel="00000000" w:rsidP="00000000" w:rsidRDefault="00000000" w:rsidRPr="00000000" w14:paraId="00000045">
      <w:pPr>
        <w:pStyle w:val="Heading5"/>
        <w:jc w:val="both"/>
        <w:rPr/>
      </w:pPr>
      <w:bookmarkStart w:colFirst="0" w:colLast="0" w:name="_3rdcrjn" w:id="11"/>
      <w:bookmarkEnd w:id="11"/>
      <w:r w:rsidDel="00000000" w:rsidR="00000000" w:rsidRPr="00000000">
        <w:rPr>
          <w:rtl w:val="0"/>
        </w:rPr>
        <w:t xml:space="preserve">Sklep 03/10/19: Študentski svet FRI podaja pozitivno mnenje za </w:t>
      </w:r>
      <w:r w:rsidDel="00000000" w:rsidR="00000000" w:rsidRPr="00000000">
        <w:rPr>
          <w:highlight w:val="white"/>
          <w:rtl w:val="0"/>
        </w:rPr>
        <w:t xml:space="preserve">doc. dr. Lovra Šubelja, ki prosi za ponovno (2.) izvolitev v naziv docent </w:t>
      </w:r>
      <w:r w:rsidDel="00000000" w:rsidR="00000000" w:rsidRPr="00000000">
        <w:rPr>
          <w:color w:val="222222"/>
          <w:highlight w:val="white"/>
          <w:rtl w:val="0"/>
        </w:rPr>
        <w:t xml:space="preserve">za področje Računalništva in informatike.</w:t>
      </w:r>
      <w:r w:rsidDel="00000000" w:rsidR="00000000" w:rsidRPr="00000000">
        <w:rPr>
          <w:rtl w:val="0"/>
        </w:rPr>
      </w:r>
    </w:p>
    <w:tbl>
      <w:tblPr>
        <w:tblStyle w:val="Table3"/>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46">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47">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48">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49">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4A">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4B">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Ocene so zelo dobre.</w:t>
      </w:r>
    </w:p>
    <w:p w:rsidR="00000000" w:rsidDel="00000000" w:rsidP="00000000" w:rsidRDefault="00000000" w:rsidRPr="00000000" w14:paraId="0000004E">
      <w:pPr>
        <w:rPr/>
      </w:pPr>
      <w:r w:rsidDel="00000000" w:rsidR="00000000" w:rsidRPr="00000000">
        <w:rPr>
          <w:rtl w:val="0"/>
        </w:rPr>
        <w:t xml:space="preserve">Sklep je bil sprejet. Mnenje bo napisal Andraž Rojc.</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5"/>
        <w:jc w:val="both"/>
        <w:rPr/>
      </w:pPr>
      <w:bookmarkStart w:colFirst="0" w:colLast="0" w:name="_26in1rg" w:id="12"/>
      <w:bookmarkEnd w:id="12"/>
      <w:r w:rsidDel="00000000" w:rsidR="00000000" w:rsidRPr="00000000">
        <w:rPr>
          <w:rtl w:val="0"/>
        </w:rPr>
        <w:t xml:space="preserve">Sklep 04/10/19: Študentski svet FRI podaja pozitivno mnenje za </w:t>
      </w:r>
      <w:r w:rsidDel="00000000" w:rsidR="00000000" w:rsidRPr="00000000">
        <w:rPr>
          <w:highlight w:val="white"/>
          <w:rtl w:val="0"/>
        </w:rPr>
        <w:t xml:space="preserve">izr. prof. dr. Uroša Lotriča, ki prosi za ponovno (3.) </w:t>
      </w:r>
      <w:r w:rsidDel="00000000" w:rsidR="00000000" w:rsidRPr="00000000">
        <w:rPr>
          <w:color w:val="222222"/>
          <w:highlight w:val="white"/>
          <w:rtl w:val="0"/>
        </w:rPr>
        <w:t xml:space="preserve">izvolitev v naziv </w:t>
      </w:r>
      <w:r w:rsidDel="00000000" w:rsidR="00000000" w:rsidRPr="00000000">
        <w:rPr>
          <w:highlight w:val="white"/>
          <w:rtl w:val="0"/>
        </w:rPr>
        <w:t xml:space="preserve">izredni profesor</w:t>
      </w:r>
      <w:r w:rsidDel="00000000" w:rsidR="00000000" w:rsidRPr="00000000">
        <w:rPr>
          <w:color w:val="222222"/>
          <w:highlight w:val="white"/>
          <w:rtl w:val="0"/>
        </w:rPr>
        <w:t xml:space="preserve"> za področje Računalništva in informatike</w:t>
      </w:r>
      <w:r w:rsidDel="00000000" w:rsidR="00000000" w:rsidRPr="00000000">
        <w:rPr>
          <w:rtl w:val="0"/>
        </w:rPr>
      </w:r>
    </w:p>
    <w:tbl>
      <w:tblPr>
        <w:tblStyle w:val="Table4"/>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3">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54">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55">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56">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57">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58">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Ocene so dokaj dobre.</w:t>
      </w:r>
    </w:p>
    <w:p w:rsidR="00000000" w:rsidDel="00000000" w:rsidP="00000000" w:rsidRDefault="00000000" w:rsidRPr="00000000" w14:paraId="0000005B">
      <w:pPr>
        <w:ind w:left="720" w:hanging="720"/>
        <w:rPr/>
      </w:pPr>
      <w:r w:rsidDel="00000000" w:rsidR="00000000" w:rsidRPr="00000000">
        <w:rPr>
          <w:rtl w:val="0"/>
        </w:rPr>
        <w:t xml:space="preserve">Sklep je bil sprejet, mnenje bo napisal Rok Peterlin.</w:t>
      </w:r>
    </w:p>
    <w:p w:rsidR="00000000" w:rsidDel="00000000" w:rsidP="00000000" w:rsidRDefault="00000000" w:rsidRPr="00000000" w14:paraId="0000005C">
      <w:pPr>
        <w:pStyle w:val="Heading5"/>
        <w:jc w:val="both"/>
        <w:rPr/>
      </w:pPr>
      <w:bookmarkStart w:colFirst="0" w:colLast="0" w:name="_lnxbz9" w:id="13"/>
      <w:bookmarkEnd w:id="13"/>
      <w:r w:rsidDel="00000000" w:rsidR="00000000" w:rsidRPr="00000000">
        <w:rPr>
          <w:rtl w:val="0"/>
        </w:rPr>
        <w:t xml:space="preserve">Sklep 05/10/19: Študentski svet FRI podaja pozitivno mnenje za </w:t>
      </w:r>
      <w:r w:rsidDel="00000000" w:rsidR="00000000" w:rsidRPr="00000000">
        <w:rPr>
          <w:highlight w:val="white"/>
          <w:rtl w:val="0"/>
        </w:rPr>
        <w:t xml:space="preserve">asist. Blaža Medena, ki prosi za ponovno (2.) </w:t>
      </w:r>
      <w:r w:rsidDel="00000000" w:rsidR="00000000" w:rsidRPr="00000000">
        <w:rPr>
          <w:color w:val="222222"/>
          <w:highlight w:val="white"/>
          <w:rtl w:val="0"/>
        </w:rPr>
        <w:t xml:space="preserve">izvolitev v naziv asistent za področje Računalništva in informatike.</w:t>
      </w:r>
      <w:r w:rsidDel="00000000" w:rsidR="00000000" w:rsidRPr="00000000">
        <w:rPr>
          <w:rtl w:val="0"/>
        </w:rPr>
      </w:r>
    </w:p>
    <w:tbl>
      <w:tblPr>
        <w:tblStyle w:val="Table5"/>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D">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5E">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5F">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60">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61">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62">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63">
      <w:pPr>
        <w:rPr/>
      </w:pPr>
      <w:r w:rsidDel="00000000" w:rsidR="00000000" w:rsidRPr="00000000">
        <w:rPr>
          <w:rtl w:val="0"/>
        </w:rPr>
        <w:t xml:space="preserve">Ocene so dobre.</w:t>
      </w:r>
    </w:p>
    <w:p w:rsidR="00000000" w:rsidDel="00000000" w:rsidP="00000000" w:rsidRDefault="00000000" w:rsidRPr="00000000" w14:paraId="00000064">
      <w:pPr>
        <w:rPr/>
      </w:pPr>
      <w:r w:rsidDel="00000000" w:rsidR="00000000" w:rsidRPr="00000000">
        <w:rPr>
          <w:rtl w:val="0"/>
        </w:rPr>
        <w:t xml:space="preserve">Sklep je bil sprejet. Mnenje bo napisal Živa Škof.</w:t>
      </w:r>
    </w:p>
    <w:p w:rsidR="00000000" w:rsidDel="00000000" w:rsidP="00000000" w:rsidRDefault="00000000" w:rsidRPr="00000000" w14:paraId="00000065">
      <w:pPr>
        <w:pStyle w:val="Heading5"/>
        <w:jc w:val="both"/>
        <w:rPr/>
      </w:pPr>
      <w:bookmarkStart w:colFirst="0" w:colLast="0" w:name="_35nkun2" w:id="14"/>
      <w:bookmarkEnd w:id="14"/>
      <w:r w:rsidDel="00000000" w:rsidR="00000000" w:rsidRPr="00000000">
        <w:rPr>
          <w:rtl w:val="0"/>
        </w:rPr>
        <w:t xml:space="preserve">Sklep 06/10/19: Študentski svet FRI podaja pozitivno mnenje za </w:t>
      </w:r>
      <w:r w:rsidDel="00000000" w:rsidR="00000000" w:rsidRPr="00000000">
        <w:rPr>
          <w:highlight w:val="white"/>
          <w:rtl w:val="0"/>
        </w:rPr>
        <w:t xml:space="preserve">asist. Jana Meznariča, ki prosi za ponovno (2.) </w:t>
      </w:r>
      <w:r w:rsidDel="00000000" w:rsidR="00000000" w:rsidRPr="00000000">
        <w:rPr>
          <w:color w:val="222222"/>
          <w:highlight w:val="white"/>
          <w:rtl w:val="0"/>
        </w:rPr>
        <w:t xml:space="preserve">izvolitev v naziv </w:t>
      </w:r>
      <w:r w:rsidDel="00000000" w:rsidR="00000000" w:rsidRPr="00000000">
        <w:rPr>
          <w:highlight w:val="white"/>
          <w:rtl w:val="0"/>
        </w:rPr>
        <w:t xml:space="preserve">asistent</w:t>
      </w:r>
      <w:r w:rsidDel="00000000" w:rsidR="00000000" w:rsidRPr="00000000">
        <w:rPr>
          <w:color w:val="222222"/>
          <w:highlight w:val="white"/>
          <w:rtl w:val="0"/>
        </w:rPr>
        <w:t xml:space="preserve"> za področje Računalništva in informatike.</w:t>
      </w:r>
      <w:r w:rsidDel="00000000" w:rsidR="00000000" w:rsidRPr="00000000">
        <w:rPr>
          <w:rtl w:val="0"/>
        </w:rPr>
      </w:r>
    </w:p>
    <w:tbl>
      <w:tblPr>
        <w:tblStyle w:val="Table6"/>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6">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67">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68">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69">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6A">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6B">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6C">
      <w:pPr>
        <w:rPr/>
      </w:pPr>
      <w:r w:rsidDel="00000000" w:rsidR="00000000" w:rsidRPr="00000000">
        <w:rPr>
          <w:rtl w:val="0"/>
        </w:rPr>
        <w:t xml:space="preserve">Ocene so zelo dobre.</w:t>
      </w:r>
    </w:p>
    <w:p w:rsidR="00000000" w:rsidDel="00000000" w:rsidP="00000000" w:rsidRDefault="00000000" w:rsidRPr="00000000" w14:paraId="0000006D">
      <w:pPr>
        <w:rPr/>
      </w:pPr>
      <w:r w:rsidDel="00000000" w:rsidR="00000000" w:rsidRPr="00000000">
        <w:rPr>
          <w:rtl w:val="0"/>
        </w:rPr>
        <w:t xml:space="preserve">Sklep je bil sprejet, mnenje bo napisal Gašper Hüll.</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5"/>
        <w:jc w:val="both"/>
        <w:rPr/>
      </w:pPr>
      <w:r w:rsidDel="00000000" w:rsidR="00000000" w:rsidRPr="00000000">
        <w:rPr>
          <w:rtl w:val="0"/>
        </w:rPr>
        <w:t xml:space="preserve">Sklep 07/10/18: Študentski svet FRI podaja pozitivno mnenje za </w:t>
      </w:r>
      <w:r w:rsidDel="00000000" w:rsidR="00000000" w:rsidRPr="00000000">
        <w:rPr>
          <w:highlight w:val="white"/>
          <w:rtl w:val="0"/>
        </w:rPr>
        <w:t xml:space="preserve">asist. Gregorja Pirša, ki prosi za ponovno (2.) </w:t>
      </w:r>
      <w:r w:rsidDel="00000000" w:rsidR="00000000" w:rsidRPr="00000000">
        <w:rPr>
          <w:color w:val="222222"/>
          <w:highlight w:val="white"/>
          <w:rtl w:val="0"/>
        </w:rPr>
        <w:t xml:space="preserve">izvolitev v naziv </w:t>
      </w:r>
      <w:r w:rsidDel="00000000" w:rsidR="00000000" w:rsidRPr="00000000">
        <w:rPr>
          <w:highlight w:val="white"/>
          <w:rtl w:val="0"/>
        </w:rPr>
        <w:t xml:space="preserve">asistent</w:t>
      </w:r>
      <w:r w:rsidDel="00000000" w:rsidR="00000000" w:rsidRPr="00000000">
        <w:rPr>
          <w:color w:val="222222"/>
          <w:highlight w:val="white"/>
          <w:rtl w:val="0"/>
        </w:rPr>
        <w:t xml:space="preserve"> za področje Računalništva in informatike.</w:t>
      </w:r>
      <w:r w:rsidDel="00000000" w:rsidR="00000000" w:rsidRPr="00000000">
        <w:rPr>
          <w:rtl w:val="0"/>
        </w:rPr>
      </w:r>
    </w:p>
    <w:tbl>
      <w:tblPr>
        <w:tblStyle w:val="Table7"/>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0">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71">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72">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73">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74">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75">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76">
      <w:pPr>
        <w:rPr/>
      </w:pPr>
      <w:r w:rsidDel="00000000" w:rsidR="00000000" w:rsidRPr="00000000">
        <w:rPr>
          <w:rtl w:val="0"/>
        </w:rPr>
        <w:t xml:space="preserve">Ocene so dobre.</w:t>
      </w:r>
    </w:p>
    <w:p w:rsidR="00000000" w:rsidDel="00000000" w:rsidP="00000000" w:rsidRDefault="00000000" w:rsidRPr="00000000" w14:paraId="00000077">
      <w:pPr>
        <w:rPr/>
      </w:pPr>
      <w:r w:rsidDel="00000000" w:rsidR="00000000" w:rsidRPr="00000000">
        <w:rPr>
          <w:rtl w:val="0"/>
        </w:rPr>
        <w:t xml:space="preserve">Sklep je bil sprejet, mnenje bo napisal Deni Cerovac.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5"/>
        <w:jc w:val="both"/>
        <w:rPr/>
      </w:pPr>
      <w:r w:rsidDel="00000000" w:rsidR="00000000" w:rsidRPr="00000000">
        <w:rPr>
          <w:rtl w:val="0"/>
        </w:rPr>
        <w:t xml:space="preserve">Sklep 08/10/19: Študentski svet FRI podaja pozitivno mnenje za </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color w:val="222222"/>
          <w:highlight w:val="white"/>
          <w:rtl w:val="0"/>
        </w:rPr>
        <w:t xml:space="preserve">izr. prof. dr. Polone Oblak, ki je na UL FMF zaprosila za ponovno izvolitev v naziv izredna profesorica za področje matematike.</w:t>
      </w:r>
      <w:r w:rsidDel="00000000" w:rsidR="00000000" w:rsidRPr="00000000">
        <w:rPr>
          <w:rtl w:val="0"/>
        </w:rPr>
      </w:r>
    </w:p>
    <w:tbl>
      <w:tblPr>
        <w:tblStyle w:val="Table8"/>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0">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81">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83">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84">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85">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86">
      <w:pPr>
        <w:rPr/>
      </w:pPr>
      <w:r w:rsidDel="00000000" w:rsidR="00000000" w:rsidRPr="00000000">
        <w:rPr>
          <w:rtl w:val="0"/>
        </w:rPr>
        <w:t xml:space="preserve">Ocene so zelo dobre.</w:t>
      </w:r>
    </w:p>
    <w:p w:rsidR="00000000" w:rsidDel="00000000" w:rsidP="00000000" w:rsidRDefault="00000000" w:rsidRPr="00000000" w14:paraId="00000087">
      <w:pPr>
        <w:rPr/>
      </w:pPr>
      <w:r w:rsidDel="00000000" w:rsidR="00000000" w:rsidRPr="00000000">
        <w:rPr>
          <w:rtl w:val="0"/>
        </w:rPr>
        <w:t xml:space="preserve">Sklep je bil sprejet, mnenje bo napisal Amadej Šenk Juh.</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Datum za oddajo mnenj je do vključno 20.10.2019.</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3"/>
        <w:jc w:val="both"/>
        <w:rPr>
          <w:rFonts w:ascii="Trebuchet MS" w:cs="Trebuchet MS" w:eastAsia="Trebuchet MS" w:hAnsi="Trebuchet MS"/>
          <w:color w:val="980000"/>
        </w:rPr>
      </w:pPr>
      <w:bookmarkStart w:colFirst="0" w:colLast="0" w:name="_1ksv4uv" w:id="15"/>
      <w:bookmarkEnd w:id="15"/>
      <w:r w:rsidDel="00000000" w:rsidR="00000000" w:rsidRPr="00000000">
        <w:rPr>
          <w:rFonts w:ascii="Trebuchet MS" w:cs="Trebuchet MS" w:eastAsia="Trebuchet MS" w:hAnsi="Trebuchet MS"/>
          <w:color w:val="980000"/>
          <w:rtl w:val="0"/>
        </w:rPr>
        <w:t xml:space="preserve">Ad. 5. Sprememba volilnega pravilnika</w:t>
      </w:r>
    </w:p>
    <w:p w:rsidR="00000000" w:rsidDel="00000000" w:rsidP="00000000" w:rsidRDefault="00000000" w:rsidRPr="00000000" w14:paraId="0000008C">
      <w:pPr>
        <w:rPr/>
      </w:pPr>
      <w:r w:rsidDel="00000000" w:rsidR="00000000" w:rsidRPr="00000000">
        <w:rPr>
          <w:rtl w:val="0"/>
        </w:rPr>
        <w:t xml:space="preserve">Na podlagi predlogov na prejšnji redni seji je ŠS FRI začel debatirati o temi dodatnih mest v ŠS FRI. Za vsak program naj bi imeli po enega predstavnika. To sedaj vključuje programe 1. stopnje, Multimedija, IŠRM ter Upravna informatika. Arne Simonič je obvestil člane, da bo za ta namen potekla korespondenčna seja.</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3"/>
        <w:jc w:val="both"/>
        <w:rPr/>
      </w:pPr>
      <w:bookmarkStart w:colFirst="0" w:colLast="0" w:name="_ye8ce7ml0pp6" w:id="16"/>
      <w:bookmarkEnd w:id="16"/>
      <w:r w:rsidDel="00000000" w:rsidR="00000000" w:rsidRPr="00000000">
        <w:rPr>
          <w:rFonts w:ascii="Trebuchet MS" w:cs="Trebuchet MS" w:eastAsia="Trebuchet MS" w:hAnsi="Trebuchet MS"/>
          <w:color w:val="980000"/>
          <w:rtl w:val="0"/>
        </w:rPr>
        <w:t xml:space="preserve">Ad. 6. Razno</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ŠS FRI je pričel pogovor o nagradi za NajAsistenta in NajProfesorja. Anketa še ni šla na spletno učilnico, zato bo to ŠS FRI naknadno uredil.</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ind w:left="720" w:firstLine="720"/>
        <w:jc w:val="right"/>
        <w:rPr/>
      </w:pPr>
      <w:r w:rsidDel="00000000" w:rsidR="00000000" w:rsidRPr="00000000">
        <w:rPr>
          <w:rtl w:val="0"/>
        </w:rPr>
        <w:t xml:space="preserve">Zapisal: Amadej Šenk Juh</w:t>
      </w:r>
    </w:p>
    <w:sectPr>
      <w:headerReference r:id="rId7" w:type="default"/>
      <w:footerReference r:id="rId8" w:type="default"/>
      <w:pgSz w:h="15840" w:w="12240" w:orient="portrait"/>
      <w:pgMar w:bottom="1440" w:top="1440" w:left="1440" w:right="1440" w:header="36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spacing w:line="240" w:lineRule="auto"/>
      <w:ind w:hanging="1080"/>
      <w:jc w:val="center"/>
      <w:rPr/>
    </w:pPr>
    <w:r w:rsidDel="00000000" w:rsidR="00000000" w:rsidRPr="00000000">
      <w:rPr/>
      <w:drawing>
        <wp:inline distB="19050" distT="19050" distL="19050" distR="19050">
          <wp:extent cx="7324725" cy="2381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line="240" w:lineRule="auto"/>
      <w:ind w:hanging="1080"/>
      <w:jc w:val="center"/>
      <w:rPr/>
    </w:pPr>
    <w:r w:rsidDel="00000000" w:rsidR="00000000" w:rsidRPr="00000000">
      <w:rPr/>
      <w:drawing>
        <wp:inline distB="19050" distT="19050" distL="19050" distR="19050">
          <wp:extent cx="7267575" cy="5905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SI"/>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pPr>
    <w:rPr>
      <w:b w:val="1"/>
      <w:sz w:val="48"/>
      <w:szCs w:val="48"/>
    </w:rPr>
  </w:style>
  <w:style w:type="paragraph" w:styleId="Heading2">
    <w:name w:val="heading 2"/>
    <w:basedOn w:val="Normal"/>
    <w:next w:val="Normal"/>
    <w:pPr>
      <w:spacing w:after="80" w:before="360" w:line="240" w:lineRule="auto"/>
    </w:pPr>
    <w:rPr>
      <w:b w:val="1"/>
      <w:sz w:val="36"/>
      <w:szCs w:val="36"/>
    </w:rPr>
  </w:style>
  <w:style w:type="paragraph" w:styleId="Heading3">
    <w:name w:val="heading 3"/>
    <w:basedOn w:val="Normal"/>
    <w:next w:val="Normal"/>
    <w:pPr>
      <w:spacing w:after="80" w:before="280" w:line="240" w:lineRule="auto"/>
    </w:pPr>
    <w:rPr>
      <w:b w:val="1"/>
      <w:sz w:val="28"/>
      <w:szCs w:val="28"/>
    </w:rPr>
  </w:style>
  <w:style w:type="paragraph" w:styleId="Heading4">
    <w:name w:val="heading 4"/>
    <w:basedOn w:val="Normal"/>
    <w:next w:val="Normal"/>
    <w:pPr>
      <w:spacing w:after="40" w:before="240" w:line="240" w:lineRule="auto"/>
    </w:pPr>
    <w:rPr>
      <w:b w:val="1"/>
      <w:sz w:val="24"/>
      <w:szCs w:val="24"/>
    </w:rPr>
  </w:style>
  <w:style w:type="paragraph" w:styleId="Heading5">
    <w:name w:val="heading 5"/>
    <w:basedOn w:val="Normal"/>
    <w:next w:val="Normal"/>
    <w:pPr>
      <w:spacing w:after="40" w:before="220" w:line="240" w:lineRule="auto"/>
    </w:pPr>
    <w:rPr>
      <w:b w:val="1"/>
    </w:rPr>
  </w:style>
  <w:style w:type="paragraph" w:styleId="Heading6">
    <w:name w:val="heading 6"/>
    <w:basedOn w:val="Normal"/>
    <w:next w:val="Normal"/>
    <w:pPr>
      <w:spacing w:after="40" w:before="200" w:line="240" w:lineRule="auto"/>
    </w:pPr>
    <w:rPr>
      <w:b w:val="1"/>
      <w:sz w:val="20"/>
      <w:szCs w:val="20"/>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