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05. 02. 2020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3.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Edin Husaković, Arne Simonič, Gašper Rataj, Gregor Šink,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Marija Marolt, Živa Škof, Grega Mežič, Gregor Karpljuk, Zala Erič, Miha Benčina, Deni Cerovac, Janez Božič, Simon Bele, Gašper Hüll, Elvisa Alibašić, Peter Bohanec, Matevž Robič, Rok Peterlin, Klemen Turšič.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3. 2. 2020 z začetkom ob 20:47 in koncem seje 5. 2. 2020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Sredstva za nakup pisarniškega </w:t>
            </w:r>
          </w:hyperlink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materiala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1/2/20: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ŠS FRI nameni do 1000€ za izvedbo </w:t>
            </w:r>
          </w:hyperlink>
          <w:hyperlink w:anchor="_heading=h.1fob9te">
            <w:r w:rsidDel="00000000" w:rsidR="00000000" w:rsidRPr="00000000">
              <w:rPr>
                <w:highlight w:val="white"/>
                <w:rtl w:val="0"/>
              </w:rPr>
              <w:t xml:space="preserve">delovnega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vikenda.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76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Sredstva za nakup pisarniškega materiala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1/2/20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1000€ za izvedbo delovnega vikenda.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PeoL1on0ig/a8PVJfgYAj5wyg==">AMUW2mVQKiaVJG4RAKDGS1TWoRCWxDrYVCQvuqa1hPEGB4eSxFTX221/aF0WvkqCP38KJunhYqe5Nq/QV6IpTr9qdsXimx1O1x58m/hzk1KC0sO5WlaT7o56xPOYNsZLaSFHtRtOpkSOVaRNzxU1mLoS8ijGCgKi9A==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