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3A" w:rsidRDefault="005F523A" w:rsidP="005F5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OBVESTILO O VOLITVAH ŠOU 2022</w:t>
      </w:r>
      <w:bookmarkStart w:id="0" w:name="_GoBack"/>
      <w:bookmarkEnd w:id="0"/>
    </w:p>
    <w:p w:rsidR="005F523A" w:rsidRDefault="005F523A" w:rsidP="005F5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F523A" w:rsidRDefault="005F523A" w:rsidP="005F5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23A">
        <w:rPr>
          <w:rFonts w:ascii="Times New Roman" w:eastAsia="Times New Roman" w:hAnsi="Times New Roman" w:cs="Times New Roman"/>
          <w:sz w:val="24"/>
          <w:szCs w:val="24"/>
          <w:lang w:eastAsia="sl-SI"/>
        </w:rPr>
        <w:t>Študentska organizacija Univerze v Ljubljani je razpisala redne volitve v študentski zbor ŠOU LJ in upravne odbore ŠOVZ za obdobje od leta 2022 do 2024.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Razpis je odprt od 26. 8. do 16. 9. 2022.</w:t>
      </w:r>
    </w:p>
    <w:p w:rsidR="005F523A" w:rsidRPr="005F523A" w:rsidRDefault="005F523A" w:rsidP="005F5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23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5F523A" w:rsidRDefault="005F523A" w:rsidP="005F5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23A">
        <w:rPr>
          <w:rFonts w:ascii="Times New Roman" w:eastAsia="Times New Roman" w:hAnsi="Times New Roman" w:cs="Times New Roman"/>
          <w:sz w:val="24"/>
          <w:szCs w:val="24"/>
          <w:lang w:eastAsia="sl-SI"/>
        </w:rPr>
        <w:t>Posameznik ali predstavnik liste kandidatov mora vložiti obrazec, ki mu priloži še originalno potrdilo o statusu študenta v volilni enoti, v kateri kandidatka kandidira. Upoštevale se bodo kandidature, ki bodo na sedež ŠOU v Ljubljani prispele do 16. septembra ali bodo na pošti oddane do istega datuma.</w:t>
      </w:r>
    </w:p>
    <w:p w:rsidR="005F523A" w:rsidRPr="005F523A" w:rsidRDefault="005F523A" w:rsidP="005F5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23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5F523A" w:rsidRDefault="005F523A" w:rsidP="005F5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23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Besedilo razpisa, po katerem bodo upoštevane tudi vloge, oddane priporočeno po pošti, se sicer ne sklada z junija sprejetim volilnim pravilnikom, ki zahteva izključno osebno vložene kandidature, a pojasnila glede diskrepance med dvema dokumentoma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ŠOU še ni podal.</w:t>
      </w:r>
    </w:p>
    <w:p w:rsidR="005F523A" w:rsidRPr="005F523A" w:rsidRDefault="005F523A" w:rsidP="005F5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23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5F523A" w:rsidRDefault="005F523A" w:rsidP="005F5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23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Volitve bodo potekale v sredo, 12. oktobra, od 9. do 18. ure. Več informacij najdete na spletni strani </w:t>
      </w:r>
      <w:hyperlink r:id="rId4" w:tgtFrame="_blank" w:history="1">
        <w:r w:rsidRPr="005F52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www.sou-lj.si</w:t>
        </w:r>
      </w:hyperlink>
      <w:r w:rsidRPr="005F523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pod z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avihkom </w:t>
      </w:r>
      <w:hyperlink r:id="rId5" w:history="1">
        <w:r w:rsidRPr="005F523A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Javne objave in razpisi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5F523A" w:rsidRPr="005F523A" w:rsidRDefault="005F523A" w:rsidP="005F5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23700" w:rsidRDefault="00723700"/>
    <w:sectPr w:rsidR="00723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3A"/>
    <w:rsid w:val="005F523A"/>
    <w:rsid w:val="0072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2E0F"/>
  <w15:chartTrackingRefBased/>
  <w15:docId w15:val="{26B98B8E-9EB9-4A7D-83FF-4B67365B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F5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u-lj.si/sl/novice/razpis-rednih-volitev-v-sz-uo-sovz-2022-2024" TargetMode="External"/><Relationship Id="rId4" Type="http://schemas.openxmlformats.org/officeDocument/2006/relationships/hyperlink" Target="http://www.sou-lj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</cp:revision>
  <dcterms:created xsi:type="dcterms:W3CDTF">2022-09-01T11:38:00Z</dcterms:created>
  <dcterms:modified xsi:type="dcterms:W3CDTF">2022-09-01T11:41:00Z</dcterms:modified>
</cp:coreProperties>
</file>